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84" w:rsidRPr="00287ED4" w:rsidRDefault="00B57A84" w:rsidP="00B57A84">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noProof/>
          <w:sz w:val="16"/>
          <w:szCs w:val="16"/>
          <w:lang w:eastAsia="ru-RU"/>
        </w:rPr>
        <w:drawing>
          <wp:anchor distT="0" distB="0" distL="114300" distR="114300" simplePos="0" relativeHeight="251661312" behindDoc="0" locked="0" layoutInCell="1" allowOverlap="1">
            <wp:simplePos x="0" y="0"/>
            <wp:positionH relativeFrom="column">
              <wp:posOffset>-285832</wp:posOffset>
            </wp:positionH>
            <wp:positionV relativeFrom="paragraph">
              <wp:posOffset>-14411</wp:posOffset>
            </wp:positionV>
            <wp:extent cx="954984" cy="536713"/>
            <wp:effectExtent l="19050" t="0" r="0" b="0"/>
            <wp:wrapNone/>
            <wp:docPr id="3" name="Рисунок 2" descr="эмблема ЦТРиГО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ТРиГОШ"/>
                    <pic:cNvPicPr>
                      <a:picLocks noChangeAspect="1" noChangeArrowheads="1"/>
                    </pic:cNvPicPr>
                  </pic:nvPicPr>
                  <pic:blipFill>
                    <a:blip r:embed="rId8" cstate="print"/>
                    <a:srcRect/>
                    <a:stretch>
                      <a:fillRect/>
                    </a:stretch>
                  </pic:blipFill>
                  <pic:spPr bwMode="auto">
                    <a:xfrm>
                      <a:off x="0" y="0"/>
                      <a:ext cx="954984" cy="536713"/>
                    </a:xfrm>
                    <a:prstGeom prst="rect">
                      <a:avLst/>
                    </a:prstGeom>
                    <a:noFill/>
                    <a:ln w="9525">
                      <a:noFill/>
                      <a:miter lim="800000"/>
                      <a:headEnd/>
                      <a:tailEnd/>
                    </a:ln>
                  </pic:spPr>
                </pic:pic>
              </a:graphicData>
            </a:graphic>
          </wp:anchor>
        </w:drawing>
      </w:r>
      <w:r w:rsidRPr="00287ED4">
        <w:rPr>
          <w:rFonts w:ascii="Times New Roman" w:hAnsi="Times New Roman" w:cs="Times New Roman"/>
          <w:bCs/>
          <w:sz w:val="16"/>
          <w:szCs w:val="16"/>
        </w:rPr>
        <w:t>МКУ «Управление образования Олекминского района» Республики Саха (Якутия)</w:t>
      </w:r>
    </w:p>
    <w:p w:rsidR="00B57A84" w:rsidRPr="00287ED4" w:rsidRDefault="00B57A84" w:rsidP="00B57A84">
      <w:pPr>
        <w:jc w:val="center"/>
        <w:rPr>
          <w:rFonts w:ascii="Times New Roman" w:hAnsi="Times New Roman" w:cs="Times New Roman"/>
          <w:sz w:val="16"/>
          <w:szCs w:val="16"/>
        </w:rPr>
      </w:pPr>
      <w:r w:rsidRPr="00287ED4">
        <w:rPr>
          <w:rFonts w:ascii="Times New Roman" w:hAnsi="Times New Roman" w:cs="Times New Roman"/>
          <w:sz w:val="16"/>
          <w:szCs w:val="16"/>
        </w:rPr>
        <w:t>МБОУ ДОД «Центр творческого развития и гуманитарного образования школьников»</w:t>
      </w:r>
    </w:p>
    <w:p w:rsidR="00B57A84" w:rsidRPr="00287ED4" w:rsidRDefault="00B57A84" w:rsidP="00B57A84">
      <w:pPr>
        <w:jc w:val="center"/>
        <w:rPr>
          <w:rFonts w:ascii="Times New Roman" w:hAnsi="Times New Roman" w:cs="Times New Roman"/>
          <w:sz w:val="16"/>
          <w:szCs w:val="16"/>
        </w:rPr>
      </w:pPr>
      <w:r w:rsidRPr="00287ED4">
        <w:rPr>
          <w:rFonts w:ascii="Times New Roman" w:hAnsi="Times New Roman" w:cs="Times New Roman"/>
          <w:sz w:val="16"/>
          <w:szCs w:val="16"/>
        </w:rPr>
        <w:t>муниципального района «Олекминский район Республики Саха (Якутия) (МОУ ДОД «ЦТР и ГОШ»)</w:t>
      </w:r>
    </w:p>
    <w:p w:rsidR="00B57A84" w:rsidRPr="00287ED4" w:rsidRDefault="00B57A84" w:rsidP="00B57A84">
      <w:pPr>
        <w:pStyle w:val="21"/>
        <w:jc w:val="center"/>
        <w:rPr>
          <w:b/>
          <w:bCs/>
          <w:i/>
          <w:sz w:val="16"/>
          <w:szCs w:val="16"/>
        </w:rPr>
      </w:pPr>
      <w:r w:rsidRPr="00287ED4">
        <w:rPr>
          <w:b/>
          <w:bCs/>
          <w:i/>
          <w:sz w:val="16"/>
          <w:szCs w:val="16"/>
        </w:rPr>
        <w:t>Фирменное название: Центр научно-исследовательской работы школьников</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360"/>
      </w:tblGrid>
      <w:tr w:rsidR="00B57A84" w:rsidRPr="00287ED4" w:rsidTr="00BE4E0A">
        <w:trPr>
          <w:trHeight w:val="620"/>
        </w:trPr>
        <w:tc>
          <w:tcPr>
            <w:tcW w:w="9360" w:type="dxa"/>
            <w:tcBorders>
              <w:top w:val="thinThickSmallGap" w:sz="24" w:space="0" w:color="auto"/>
              <w:left w:val="nil"/>
              <w:bottom w:val="thinThickSmallGap" w:sz="24" w:space="0" w:color="auto"/>
              <w:right w:val="nil"/>
            </w:tcBorders>
            <w:vAlign w:val="center"/>
          </w:tcPr>
          <w:p w:rsidR="00B57A84" w:rsidRPr="00287ED4" w:rsidRDefault="00B57A84" w:rsidP="00B57A84">
            <w:pPr>
              <w:jc w:val="center"/>
              <w:rPr>
                <w:rFonts w:ascii="Times New Roman" w:hAnsi="Times New Roman" w:cs="Times New Roman"/>
                <w:bCs/>
                <w:sz w:val="16"/>
                <w:szCs w:val="16"/>
              </w:rPr>
            </w:pPr>
            <w:r w:rsidRPr="00287ED4">
              <w:rPr>
                <w:rFonts w:ascii="Times New Roman" w:hAnsi="Times New Roman" w:cs="Times New Roman"/>
                <w:bCs/>
                <w:sz w:val="16"/>
                <w:szCs w:val="16"/>
              </w:rPr>
              <w:t xml:space="preserve">678100, Россия, Республика Саха (Якутия), </w:t>
            </w:r>
            <w:proofErr w:type="gramStart"/>
            <w:r w:rsidRPr="00287ED4">
              <w:rPr>
                <w:rFonts w:ascii="Times New Roman" w:hAnsi="Times New Roman" w:cs="Times New Roman"/>
                <w:bCs/>
                <w:sz w:val="16"/>
                <w:szCs w:val="16"/>
              </w:rPr>
              <w:t>г</w:t>
            </w:r>
            <w:proofErr w:type="gramEnd"/>
            <w:r w:rsidRPr="00287ED4">
              <w:rPr>
                <w:rFonts w:ascii="Times New Roman" w:hAnsi="Times New Roman" w:cs="Times New Roman"/>
                <w:bCs/>
                <w:sz w:val="16"/>
                <w:szCs w:val="16"/>
              </w:rPr>
              <w:t>. Олекминск, ул. Филатова, 6.</w:t>
            </w:r>
          </w:p>
          <w:p w:rsidR="00B57A84" w:rsidRPr="00287ED4" w:rsidRDefault="00B57A84" w:rsidP="00B57A84">
            <w:pPr>
              <w:jc w:val="center"/>
              <w:rPr>
                <w:bCs/>
                <w:sz w:val="16"/>
                <w:szCs w:val="16"/>
              </w:rPr>
            </w:pPr>
            <w:r w:rsidRPr="00287ED4">
              <w:rPr>
                <w:rFonts w:ascii="Times New Roman" w:hAnsi="Times New Roman" w:cs="Times New Roman"/>
                <w:bCs/>
                <w:sz w:val="16"/>
                <w:szCs w:val="16"/>
              </w:rPr>
              <w:t>Тел.(</w:t>
            </w:r>
            <w:proofErr w:type="spellStart"/>
            <w:r w:rsidRPr="00287ED4">
              <w:rPr>
                <w:rFonts w:ascii="Times New Roman" w:hAnsi="Times New Roman" w:cs="Times New Roman"/>
                <w:bCs/>
                <w:sz w:val="16"/>
                <w:szCs w:val="16"/>
              </w:rPr>
              <w:t>fax</w:t>
            </w:r>
            <w:proofErr w:type="spellEnd"/>
            <w:r w:rsidRPr="00287ED4">
              <w:rPr>
                <w:rFonts w:ascii="Times New Roman" w:hAnsi="Times New Roman" w:cs="Times New Roman"/>
                <w:bCs/>
                <w:sz w:val="16"/>
                <w:szCs w:val="16"/>
              </w:rPr>
              <w:t xml:space="preserve">) (411-38) 4-20-89, </w:t>
            </w:r>
            <w:proofErr w:type="spellStart"/>
            <w:proofErr w:type="gramStart"/>
            <w:r w:rsidRPr="00287ED4">
              <w:rPr>
                <w:rFonts w:ascii="Times New Roman" w:hAnsi="Times New Roman" w:cs="Times New Roman"/>
                <w:bCs/>
                <w:sz w:val="16"/>
                <w:szCs w:val="16"/>
              </w:rPr>
              <w:t>е</w:t>
            </w:r>
            <w:proofErr w:type="gramEnd"/>
            <w:r w:rsidRPr="00287ED4">
              <w:rPr>
                <w:rFonts w:ascii="Times New Roman" w:hAnsi="Times New Roman" w:cs="Times New Roman"/>
                <w:bCs/>
                <w:sz w:val="16"/>
                <w:szCs w:val="16"/>
              </w:rPr>
              <w:t>-mail</w:t>
            </w:r>
            <w:proofErr w:type="spellEnd"/>
            <w:r w:rsidRPr="00287ED4">
              <w:rPr>
                <w:rFonts w:ascii="Times New Roman" w:hAnsi="Times New Roman" w:cs="Times New Roman"/>
                <w:bCs/>
                <w:sz w:val="16"/>
                <w:szCs w:val="16"/>
              </w:rPr>
              <w:t xml:space="preserve">: </w:t>
            </w:r>
            <w:hyperlink r:id="rId9" w:history="1">
              <w:r w:rsidRPr="00287ED4">
                <w:rPr>
                  <w:rStyle w:val="ab"/>
                  <w:rFonts w:ascii="Times New Roman" w:hAnsi="Times New Roman" w:cs="Times New Roman"/>
                  <w:bCs/>
                  <w:sz w:val="16"/>
                  <w:szCs w:val="16"/>
                </w:rPr>
                <w:t>cnirsh@cnirsh.ru</w:t>
              </w:r>
            </w:hyperlink>
            <w:r w:rsidRPr="00287ED4">
              <w:rPr>
                <w:rFonts w:ascii="Times New Roman" w:hAnsi="Times New Roman" w:cs="Times New Roman"/>
                <w:bCs/>
                <w:sz w:val="16"/>
                <w:szCs w:val="16"/>
              </w:rPr>
              <w:t xml:space="preserve">, сайт: </w:t>
            </w:r>
            <w:proofErr w:type="spellStart"/>
            <w:r w:rsidRPr="00287ED4">
              <w:rPr>
                <w:rFonts w:ascii="Times New Roman" w:hAnsi="Times New Roman" w:cs="Times New Roman"/>
                <w:bCs/>
                <w:sz w:val="16"/>
                <w:szCs w:val="16"/>
              </w:rPr>
              <w:t>www.cnirsh.ru</w:t>
            </w:r>
            <w:proofErr w:type="spellEnd"/>
          </w:p>
        </w:tc>
      </w:tr>
    </w:tbl>
    <w:p w:rsidR="00B57A84" w:rsidRPr="00287ED4" w:rsidRDefault="00B57A84" w:rsidP="00B57A84">
      <w:pPr>
        <w:jc w:val="center"/>
        <w:rPr>
          <w:sz w:val="16"/>
          <w:szCs w:val="16"/>
        </w:rPr>
      </w:pPr>
    </w:p>
    <w:p w:rsidR="00B57A84" w:rsidRPr="00287ED4" w:rsidRDefault="00B57A84" w:rsidP="00B57A84"/>
    <w:p w:rsidR="00B57A84" w:rsidRPr="00287ED4" w:rsidRDefault="00B57A84" w:rsidP="00B57A84">
      <w:pPr>
        <w:jc w:val="center"/>
        <w:rPr>
          <w:b/>
        </w:rPr>
      </w:pPr>
    </w:p>
    <w:p w:rsidR="00B57A84" w:rsidRPr="00287ED4" w:rsidRDefault="00B57A84" w:rsidP="00B57A84">
      <w:pPr>
        <w:jc w:val="center"/>
        <w:rPr>
          <w:b/>
        </w:rPr>
      </w:pPr>
    </w:p>
    <w:p w:rsidR="00B57A84" w:rsidRPr="00287ED4" w:rsidRDefault="00B57A84" w:rsidP="00B57A84">
      <w:pPr>
        <w:jc w:val="center"/>
        <w:rPr>
          <w:b/>
        </w:rPr>
      </w:pPr>
    </w:p>
    <w:p w:rsidR="00B57A84" w:rsidRPr="00287ED4" w:rsidRDefault="00B57A84" w:rsidP="00B57A84">
      <w:pPr>
        <w:jc w:val="center"/>
        <w:rPr>
          <w:b/>
        </w:rPr>
      </w:pPr>
    </w:p>
    <w:p w:rsidR="00B57A84" w:rsidRPr="00287ED4" w:rsidRDefault="00B57A84" w:rsidP="00B57A84">
      <w:pPr>
        <w:jc w:val="center"/>
        <w:rPr>
          <w:b/>
        </w:rPr>
      </w:pPr>
    </w:p>
    <w:p w:rsidR="00B57A84" w:rsidRDefault="00B57A84" w:rsidP="00B57A84">
      <w:pPr>
        <w:rPr>
          <w:b/>
        </w:rPr>
      </w:pPr>
    </w:p>
    <w:p w:rsidR="00B57A84" w:rsidRDefault="00B57A84" w:rsidP="00B57A84">
      <w:pPr>
        <w:rPr>
          <w:b/>
        </w:rPr>
      </w:pPr>
    </w:p>
    <w:p w:rsidR="00FB23B5" w:rsidRDefault="00FB23B5" w:rsidP="00B57A84">
      <w:pPr>
        <w:rPr>
          <w:b/>
        </w:rPr>
      </w:pPr>
    </w:p>
    <w:p w:rsidR="00FB23B5" w:rsidRDefault="00FB23B5" w:rsidP="00B57A84">
      <w:pPr>
        <w:rPr>
          <w:b/>
        </w:rPr>
      </w:pPr>
    </w:p>
    <w:p w:rsidR="00FB23B5" w:rsidRDefault="00FB23B5" w:rsidP="00B57A84">
      <w:pPr>
        <w:rPr>
          <w:b/>
        </w:rPr>
      </w:pPr>
    </w:p>
    <w:p w:rsidR="00FB23B5" w:rsidRDefault="00FB23B5" w:rsidP="00B57A84">
      <w:pPr>
        <w:rPr>
          <w:b/>
        </w:rPr>
      </w:pPr>
    </w:p>
    <w:p w:rsidR="00FB23B5" w:rsidRDefault="00FB23B5" w:rsidP="00B57A84">
      <w:pPr>
        <w:rPr>
          <w:b/>
        </w:rPr>
      </w:pPr>
    </w:p>
    <w:p w:rsidR="00FB23B5" w:rsidRDefault="00FB23B5" w:rsidP="00B57A84">
      <w:pPr>
        <w:rPr>
          <w:b/>
        </w:rPr>
      </w:pPr>
    </w:p>
    <w:p w:rsidR="00FB23B5" w:rsidRDefault="00FB23B5" w:rsidP="00B57A84">
      <w:pPr>
        <w:rPr>
          <w:b/>
        </w:rPr>
      </w:pPr>
    </w:p>
    <w:p w:rsidR="00B57A84" w:rsidRPr="00287ED4" w:rsidRDefault="00B57A84" w:rsidP="00B57A84">
      <w:pPr>
        <w:rPr>
          <w:b/>
        </w:rPr>
      </w:pPr>
    </w:p>
    <w:p w:rsidR="00FB23B5" w:rsidRPr="00FB23B5" w:rsidRDefault="00FB23B5" w:rsidP="00FB23B5">
      <w:pPr>
        <w:jc w:val="center"/>
        <w:rPr>
          <w:rFonts w:ascii="Times New Roman" w:hAnsi="Times New Roman" w:cs="Times New Roman"/>
          <w:b/>
          <w:caps/>
          <w:spacing w:val="80"/>
          <w:sz w:val="24"/>
          <w:szCs w:val="24"/>
        </w:rPr>
      </w:pPr>
      <w:r w:rsidRPr="00FB23B5">
        <w:rPr>
          <w:rFonts w:ascii="Times New Roman" w:hAnsi="Times New Roman" w:cs="Times New Roman"/>
          <w:b/>
          <w:caps/>
          <w:spacing w:val="80"/>
          <w:sz w:val="24"/>
          <w:szCs w:val="24"/>
        </w:rPr>
        <w:t>Положение</w:t>
      </w:r>
    </w:p>
    <w:p w:rsidR="00B57A84" w:rsidRDefault="00FB23B5" w:rsidP="00FB23B5">
      <w:pPr>
        <w:jc w:val="center"/>
        <w:rPr>
          <w:rFonts w:ascii="Times New Roman" w:hAnsi="Times New Roman" w:cs="Times New Roman"/>
          <w:b/>
        </w:rPr>
      </w:pPr>
      <w:r w:rsidRPr="00FB23B5">
        <w:rPr>
          <w:rFonts w:ascii="Times New Roman" w:hAnsi="Times New Roman" w:cs="Times New Roman"/>
          <w:b/>
          <w:smallCaps/>
          <w:spacing w:val="40"/>
          <w:sz w:val="24"/>
          <w:szCs w:val="24"/>
        </w:rPr>
        <w:t>о защите персональных данных сотрудников</w:t>
      </w:r>
      <w:r>
        <w:rPr>
          <w:b/>
          <w:smallCaps/>
          <w:spacing w:val="40"/>
          <w:sz w:val="40"/>
          <w:szCs w:val="28"/>
        </w:rPr>
        <w:t xml:space="preserve"> </w:t>
      </w:r>
    </w:p>
    <w:p w:rsidR="00B57A84" w:rsidRDefault="00B57A84" w:rsidP="00B57A84">
      <w:pPr>
        <w:jc w:val="center"/>
        <w:rPr>
          <w:rFonts w:ascii="Times New Roman" w:hAnsi="Times New Roman" w:cs="Times New Roman"/>
          <w:b/>
        </w:rPr>
      </w:pPr>
      <w:r w:rsidRPr="00287ED4">
        <w:rPr>
          <w:rFonts w:ascii="Times New Roman" w:hAnsi="Times New Roman" w:cs="Times New Roman"/>
          <w:b/>
        </w:rPr>
        <w:t>муниципально</w:t>
      </w:r>
      <w:r w:rsidR="00FB23B5">
        <w:rPr>
          <w:rFonts w:ascii="Times New Roman" w:hAnsi="Times New Roman" w:cs="Times New Roman"/>
          <w:b/>
        </w:rPr>
        <w:t>го</w:t>
      </w:r>
      <w:r w:rsidRPr="00287ED4">
        <w:rPr>
          <w:rFonts w:ascii="Times New Roman" w:hAnsi="Times New Roman" w:cs="Times New Roman"/>
          <w:b/>
        </w:rPr>
        <w:t xml:space="preserve"> бюджетно</w:t>
      </w:r>
      <w:r w:rsidR="00FB23B5">
        <w:rPr>
          <w:rFonts w:ascii="Times New Roman" w:hAnsi="Times New Roman" w:cs="Times New Roman"/>
          <w:b/>
        </w:rPr>
        <w:t>го</w:t>
      </w:r>
      <w:r w:rsidRPr="00287ED4">
        <w:rPr>
          <w:rFonts w:ascii="Times New Roman" w:hAnsi="Times New Roman" w:cs="Times New Roman"/>
          <w:b/>
        </w:rPr>
        <w:t xml:space="preserve"> образовательно</w:t>
      </w:r>
      <w:r w:rsidR="00FB23B5">
        <w:rPr>
          <w:rFonts w:ascii="Times New Roman" w:hAnsi="Times New Roman" w:cs="Times New Roman"/>
          <w:b/>
        </w:rPr>
        <w:t>го</w:t>
      </w:r>
      <w:r w:rsidRPr="00287ED4">
        <w:rPr>
          <w:rFonts w:ascii="Times New Roman" w:hAnsi="Times New Roman" w:cs="Times New Roman"/>
          <w:b/>
        </w:rPr>
        <w:t xml:space="preserve"> учреждени</w:t>
      </w:r>
      <w:r w:rsidR="00FB23B5">
        <w:rPr>
          <w:rFonts w:ascii="Times New Roman" w:hAnsi="Times New Roman" w:cs="Times New Roman"/>
          <w:b/>
        </w:rPr>
        <w:t>я</w:t>
      </w:r>
      <w:r w:rsidRPr="00287ED4">
        <w:rPr>
          <w:rFonts w:ascii="Times New Roman" w:hAnsi="Times New Roman" w:cs="Times New Roman"/>
          <w:b/>
        </w:rPr>
        <w:t xml:space="preserve"> дополнительного </w:t>
      </w:r>
    </w:p>
    <w:p w:rsidR="00B57A84" w:rsidRDefault="00B57A84" w:rsidP="00B57A84">
      <w:pPr>
        <w:jc w:val="center"/>
        <w:rPr>
          <w:rFonts w:ascii="Times New Roman" w:hAnsi="Times New Roman" w:cs="Times New Roman"/>
          <w:b/>
        </w:rPr>
      </w:pPr>
      <w:r w:rsidRPr="00287ED4">
        <w:rPr>
          <w:rFonts w:ascii="Times New Roman" w:hAnsi="Times New Roman" w:cs="Times New Roman"/>
          <w:b/>
        </w:rPr>
        <w:t xml:space="preserve">образования детей «Центр творческого развития и гуманитарного образования школьников» муниципального района «Олекминский район» </w:t>
      </w:r>
    </w:p>
    <w:p w:rsidR="00B57A84" w:rsidRPr="00287ED4" w:rsidRDefault="00B57A84" w:rsidP="00B57A84">
      <w:pPr>
        <w:jc w:val="center"/>
        <w:rPr>
          <w:rFonts w:ascii="Times New Roman" w:hAnsi="Times New Roman" w:cs="Times New Roman"/>
          <w:b/>
        </w:rPr>
      </w:pPr>
      <w:r w:rsidRPr="00287ED4">
        <w:rPr>
          <w:rFonts w:ascii="Times New Roman" w:hAnsi="Times New Roman" w:cs="Times New Roman"/>
          <w:b/>
        </w:rPr>
        <w:t>Республики Саха (Якутия)</w:t>
      </w:r>
    </w:p>
    <w:p w:rsidR="00B57A84" w:rsidRPr="00287ED4" w:rsidRDefault="00B57A84" w:rsidP="00B57A84">
      <w:pPr>
        <w:jc w:val="right"/>
      </w:pPr>
    </w:p>
    <w:p w:rsidR="00B57A84" w:rsidRPr="00287ED4" w:rsidRDefault="00B57A84" w:rsidP="00B57A84">
      <w:pPr>
        <w:jc w:val="right"/>
      </w:pPr>
    </w:p>
    <w:p w:rsidR="00B57A84" w:rsidRPr="00287ED4" w:rsidRDefault="00B57A84" w:rsidP="00B57A84">
      <w:pPr>
        <w:jc w:val="right"/>
      </w:pPr>
    </w:p>
    <w:p w:rsidR="00B57A84" w:rsidRPr="00287ED4" w:rsidRDefault="00B57A84" w:rsidP="00B57A84">
      <w:pPr>
        <w:jc w:val="right"/>
      </w:pPr>
    </w:p>
    <w:p w:rsidR="00B57A84" w:rsidRDefault="00B57A84"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Default="00FB23B5" w:rsidP="00B57A84">
      <w:pPr>
        <w:jc w:val="right"/>
      </w:pPr>
    </w:p>
    <w:p w:rsidR="00FB23B5" w:rsidRPr="00287ED4" w:rsidRDefault="00FB23B5" w:rsidP="00B57A84">
      <w:pPr>
        <w:jc w:val="right"/>
      </w:pPr>
    </w:p>
    <w:p w:rsidR="00B57A84" w:rsidRPr="00287ED4" w:rsidRDefault="00B57A84" w:rsidP="00B57A84">
      <w:pPr>
        <w:jc w:val="right"/>
      </w:pPr>
    </w:p>
    <w:p w:rsidR="00B57A84" w:rsidRPr="00287ED4" w:rsidRDefault="00B57A84" w:rsidP="00B57A84">
      <w:pPr>
        <w:jc w:val="right"/>
      </w:pPr>
    </w:p>
    <w:p w:rsidR="00B57A84" w:rsidRPr="00287ED4" w:rsidRDefault="00B57A84" w:rsidP="00B57A84">
      <w:pPr>
        <w:jc w:val="right"/>
      </w:pPr>
    </w:p>
    <w:p w:rsidR="00B57A84" w:rsidRPr="00287ED4" w:rsidRDefault="00B57A84" w:rsidP="00B57A84">
      <w:pPr>
        <w:jc w:val="right"/>
      </w:pPr>
    </w:p>
    <w:p w:rsidR="00B57A84" w:rsidRDefault="00B57A84" w:rsidP="00B57A84">
      <w:pPr>
        <w:jc w:val="right"/>
      </w:pPr>
    </w:p>
    <w:p w:rsidR="00B57A84" w:rsidRPr="00287ED4" w:rsidRDefault="00B57A84" w:rsidP="00B57A84">
      <w:pPr>
        <w:jc w:val="right"/>
      </w:pPr>
    </w:p>
    <w:p w:rsidR="00B57A84" w:rsidRPr="00287ED4" w:rsidRDefault="00B57A84" w:rsidP="00B57A84">
      <w:pPr>
        <w:jc w:val="right"/>
      </w:pPr>
    </w:p>
    <w:p w:rsidR="00B57A84" w:rsidRPr="00287ED4" w:rsidRDefault="00BF4513" w:rsidP="00B57A84">
      <w:pPr>
        <w:jc w:val="right"/>
      </w:pPr>
      <w:r>
        <w:rPr>
          <w:noProof/>
          <w:lang w:eastAsia="ru-RU"/>
        </w:rPr>
        <w:lastRenderedPageBreak/>
        <w:drawing>
          <wp:anchor distT="0" distB="0" distL="114300" distR="114300" simplePos="0" relativeHeight="251666432" behindDoc="0" locked="0" layoutInCell="1" allowOverlap="1">
            <wp:simplePos x="0" y="0"/>
            <wp:positionH relativeFrom="column">
              <wp:posOffset>-3209759</wp:posOffset>
            </wp:positionH>
            <wp:positionV relativeFrom="paragraph">
              <wp:posOffset>-671526</wp:posOffset>
            </wp:positionV>
            <wp:extent cx="7385602" cy="10130044"/>
            <wp:effectExtent l="19050" t="0" r="5798" b="0"/>
            <wp:wrapNone/>
            <wp:docPr id="2" name="Рисунок 1" descr="E:\Положения на сайт 19.03.14\Положение о защите персональных данны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я на сайт 19.03.14\Положение о защите персональных данных 001.jpg"/>
                    <pic:cNvPicPr>
                      <a:picLocks noChangeAspect="1" noChangeArrowheads="1"/>
                    </pic:cNvPicPr>
                  </pic:nvPicPr>
                  <pic:blipFill>
                    <a:blip r:embed="rId10"/>
                    <a:srcRect/>
                    <a:stretch>
                      <a:fillRect/>
                    </a:stretch>
                  </pic:blipFill>
                  <pic:spPr bwMode="auto">
                    <a:xfrm>
                      <a:off x="0" y="0"/>
                      <a:ext cx="7385152" cy="10129426"/>
                    </a:xfrm>
                    <a:prstGeom prst="rect">
                      <a:avLst/>
                    </a:prstGeom>
                    <a:noFill/>
                    <a:ln w="9525">
                      <a:noFill/>
                      <a:miter lim="800000"/>
                      <a:headEnd/>
                      <a:tailEnd/>
                    </a:ln>
                  </pic:spPr>
                </pic:pic>
              </a:graphicData>
            </a:graphic>
          </wp:anchor>
        </w:drawing>
      </w:r>
    </w:p>
    <w:p w:rsidR="00B57A84" w:rsidRPr="00287ED4" w:rsidRDefault="00B57A84" w:rsidP="00B57A84">
      <w:pPr>
        <w:jc w:val="right"/>
      </w:pPr>
    </w:p>
    <w:p w:rsidR="00B57A84" w:rsidRDefault="00083E4E" w:rsidP="00B57A84">
      <w:pPr>
        <w:jc w:val="right"/>
      </w:pPr>
      <w:r>
        <w:rPr>
          <w:noProof/>
          <w:lang w:eastAsia="ru-RU"/>
        </w:rPr>
        <w:pict>
          <v:shapetype id="_x0000_t202" coordsize="21600,21600" o:spt="202" path="m,l,21600r21600,l21600,xe">
            <v:stroke joinstyle="miter"/>
            <v:path gradientshapeok="t" o:connecttype="rect"/>
          </v:shapetype>
          <v:shape id="_x0000_s1029" type="#_x0000_t202" style="position:absolute;left:0;text-align:left;margin-left:-22.75pt;margin-top:-27.45pt;width:190.6pt;height:88.3pt;z-index:251663360;mso-wrap-style:none" filled="f" stroked="f">
            <v:textbox>
              <w:txbxContent>
                <w:p w:rsidR="00B57A84" w:rsidRPr="00287ED4" w:rsidRDefault="00FB23B5" w:rsidP="00B57A84">
                  <w:pPr>
                    <w:rPr>
                      <w:rFonts w:ascii="Times New Roman" w:hAnsi="Times New Roman" w:cs="Times New Roman"/>
                    </w:rPr>
                  </w:pPr>
                  <w:r>
                    <w:rPr>
                      <w:rFonts w:ascii="Times New Roman" w:hAnsi="Times New Roman" w:cs="Times New Roman"/>
                    </w:rPr>
                    <w:t>СОГЛАСОВАНО</w:t>
                  </w:r>
                </w:p>
                <w:p w:rsidR="00B57A84" w:rsidRDefault="00FB23B5" w:rsidP="00B57A84">
                  <w:pPr>
                    <w:rPr>
                      <w:rFonts w:ascii="Times New Roman" w:hAnsi="Times New Roman" w:cs="Times New Roman"/>
                    </w:rPr>
                  </w:pPr>
                  <w:r>
                    <w:rPr>
                      <w:rFonts w:ascii="Times New Roman" w:hAnsi="Times New Roman" w:cs="Times New Roman"/>
                    </w:rPr>
                    <w:t>Председатель ПК</w:t>
                  </w:r>
                </w:p>
                <w:p w:rsidR="00B57A84" w:rsidRPr="00287ED4" w:rsidRDefault="00B57A84" w:rsidP="00B57A84">
                  <w:pPr>
                    <w:rPr>
                      <w:rFonts w:ascii="Times New Roman" w:hAnsi="Times New Roman" w:cs="Times New Roman"/>
                    </w:rPr>
                  </w:pPr>
                  <w:r w:rsidRPr="00287ED4">
                    <w:rPr>
                      <w:rFonts w:ascii="Times New Roman" w:hAnsi="Times New Roman" w:cs="Times New Roman"/>
                    </w:rPr>
                    <w:t>МБОУ ДОД «ЦТРиГОШ»</w:t>
                  </w:r>
                </w:p>
                <w:p w:rsidR="00B57A84" w:rsidRPr="00287ED4" w:rsidRDefault="00B57A84" w:rsidP="00B57A84">
                  <w:pPr>
                    <w:rPr>
                      <w:rFonts w:ascii="Times New Roman" w:hAnsi="Times New Roman" w:cs="Times New Roman"/>
                    </w:rPr>
                  </w:pPr>
                  <w:r w:rsidRPr="00287ED4">
                    <w:rPr>
                      <w:rFonts w:ascii="Times New Roman" w:hAnsi="Times New Roman" w:cs="Times New Roman"/>
                    </w:rPr>
                    <w:t>МР  «Олекминский район»   РС  (Я)</w:t>
                  </w:r>
                </w:p>
                <w:p w:rsidR="00B57A84" w:rsidRPr="005F3086" w:rsidRDefault="00FB23B5" w:rsidP="00B57A84">
                  <w:pPr>
                    <w:rPr>
                      <w:rFonts w:ascii="Times New Roman" w:hAnsi="Times New Roman" w:cs="Times New Roman"/>
                    </w:rPr>
                  </w:pPr>
                  <w:r>
                    <w:rPr>
                      <w:rFonts w:ascii="Times New Roman" w:hAnsi="Times New Roman" w:cs="Times New Roman"/>
                    </w:rPr>
                    <w:t>_______________ Молоткова А.Н.</w:t>
                  </w:r>
                </w:p>
                <w:p w:rsidR="00B57A84" w:rsidRPr="00287ED4" w:rsidRDefault="00B57A84" w:rsidP="00B57A84">
                  <w:pPr>
                    <w:rPr>
                      <w:rFonts w:ascii="Times New Roman" w:hAnsi="Times New Roman" w:cs="Times New Roman"/>
                    </w:rPr>
                  </w:pPr>
                  <w:r w:rsidRPr="00287ED4">
                    <w:rPr>
                      <w:rFonts w:ascii="Times New Roman" w:hAnsi="Times New Roman" w:cs="Times New Roman"/>
                    </w:rPr>
                    <w:t>«___» ____________________ 2013г.</w:t>
                  </w:r>
                </w:p>
                <w:p w:rsidR="00B57A84" w:rsidRPr="004D1BF9" w:rsidRDefault="00B57A84" w:rsidP="00B57A84">
                  <w:pPr>
                    <w:rPr>
                      <w:b/>
                      <w:color w:val="FF0000"/>
                    </w:rPr>
                  </w:pPr>
                </w:p>
              </w:txbxContent>
            </v:textbox>
            <w10:wrap type="square"/>
          </v:shape>
        </w:pict>
      </w:r>
      <w:r>
        <w:rPr>
          <w:noProof/>
        </w:rPr>
        <w:pict>
          <v:shape id="_x0000_s1028" type="#_x0000_t202" style="position:absolute;left:0;text-align:left;margin-left:305pt;margin-top:-23.4pt;width:186.7pt;height:95.9pt;z-index:251662336;mso-wrap-style:none" filled="f" stroked="f">
            <v:textbox style="mso-fit-shape-to-text:t">
              <w:txbxContent>
                <w:p w:rsidR="00B57A84" w:rsidRPr="00287ED4" w:rsidRDefault="00B57A84" w:rsidP="00B57A84">
                  <w:pPr>
                    <w:jc w:val="right"/>
                    <w:rPr>
                      <w:rFonts w:ascii="Times New Roman" w:hAnsi="Times New Roman" w:cs="Times New Roman"/>
                    </w:rPr>
                  </w:pPr>
                  <w:r w:rsidRPr="00287ED4">
                    <w:rPr>
                      <w:rFonts w:ascii="Times New Roman" w:hAnsi="Times New Roman" w:cs="Times New Roman"/>
                    </w:rPr>
                    <w:t>УТВЕРЖДАЮ</w:t>
                  </w:r>
                </w:p>
                <w:p w:rsidR="00B57A84" w:rsidRPr="00287ED4" w:rsidRDefault="00B57A84" w:rsidP="00B57A84">
                  <w:pPr>
                    <w:jc w:val="right"/>
                    <w:rPr>
                      <w:rFonts w:ascii="Times New Roman" w:hAnsi="Times New Roman" w:cs="Times New Roman"/>
                    </w:rPr>
                  </w:pPr>
                  <w:r w:rsidRPr="00287ED4">
                    <w:rPr>
                      <w:rFonts w:ascii="Times New Roman" w:hAnsi="Times New Roman" w:cs="Times New Roman"/>
                    </w:rPr>
                    <w:t>Директор МБОУ ДОД «ЦТРиГОШ»</w:t>
                  </w:r>
                </w:p>
                <w:p w:rsidR="00B57A84" w:rsidRPr="00287ED4" w:rsidRDefault="00B57A84" w:rsidP="00B57A84">
                  <w:pPr>
                    <w:jc w:val="right"/>
                    <w:rPr>
                      <w:rFonts w:ascii="Times New Roman" w:hAnsi="Times New Roman" w:cs="Times New Roman"/>
                    </w:rPr>
                  </w:pPr>
                  <w:r w:rsidRPr="00287ED4">
                    <w:rPr>
                      <w:rFonts w:ascii="Times New Roman" w:hAnsi="Times New Roman" w:cs="Times New Roman"/>
                    </w:rPr>
                    <w:t>МР  «Олекминский район»   РС  (Я)</w:t>
                  </w:r>
                </w:p>
                <w:p w:rsidR="00B57A84" w:rsidRPr="00287ED4" w:rsidRDefault="00B57A84" w:rsidP="00B57A84">
                  <w:pPr>
                    <w:jc w:val="right"/>
                    <w:rPr>
                      <w:rFonts w:ascii="Times New Roman" w:hAnsi="Times New Roman" w:cs="Times New Roman"/>
                    </w:rPr>
                  </w:pPr>
                  <w:proofErr w:type="spellStart"/>
                  <w:r w:rsidRPr="00287ED4">
                    <w:rPr>
                      <w:rFonts w:ascii="Times New Roman" w:hAnsi="Times New Roman" w:cs="Times New Roman"/>
                    </w:rPr>
                    <w:t>__________________Рожкова</w:t>
                  </w:r>
                  <w:proofErr w:type="spellEnd"/>
                  <w:r w:rsidRPr="00287ED4">
                    <w:rPr>
                      <w:rFonts w:ascii="Times New Roman" w:hAnsi="Times New Roman" w:cs="Times New Roman"/>
                    </w:rPr>
                    <w:t xml:space="preserve"> О.Ю.</w:t>
                  </w:r>
                </w:p>
                <w:p w:rsidR="00B57A84" w:rsidRPr="00287ED4" w:rsidRDefault="00B57A84" w:rsidP="00B57A84">
                  <w:pPr>
                    <w:jc w:val="right"/>
                    <w:rPr>
                      <w:rFonts w:ascii="Times New Roman" w:hAnsi="Times New Roman" w:cs="Times New Roman"/>
                    </w:rPr>
                  </w:pPr>
                  <w:r w:rsidRPr="00287ED4">
                    <w:rPr>
                      <w:rFonts w:ascii="Times New Roman" w:hAnsi="Times New Roman" w:cs="Times New Roman"/>
                    </w:rPr>
                    <w:t>«___» ____________________ 2013г.</w:t>
                  </w:r>
                </w:p>
                <w:p w:rsidR="00B57A84" w:rsidRPr="004D1BF9" w:rsidRDefault="00B57A84" w:rsidP="00B57A84">
                  <w:pPr>
                    <w:rPr>
                      <w:b/>
                      <w:color w:val="FF0000"/>
                    </w:rPr>
                  </w:pPr>
                </w:p>
              </w:txbxContent>
            </v:textbox>
            <w10:wrap type="square"/>
          </v:shape>
        </w:pict>
      </w:r>
    </w:p>
    <w:p w:rsidR="00B57A84" w:rsidRPr="00287ED4" w:rsidRDefault="00B57A84" w:rsidP="00B57A84"/>
    <w:p w:rsidR="00B57A84" w:rsidRDefault="00B57A84" w:rsidP="00B57A84"/>
    <w:p w:rsidR="00FB23B5" w:rsidRDefault="00FB23B5" w:rsidP="00B57A84"/>
    <w:p w:rsidR="00FB23B5" w:rsidRPr="00A63322" w:rsidRDefault="00FB23B5" w:rsidP="00B57A84">
      <w:pPr>
        <w:rPr>
          <w:rFonts w:ascii="Times New Roman" w:hAnsi="Times New Roman" w:cs="Times New Roman"/>
          <w:sz w:val="24"/>
          <w:szCs w:val="24"/>
        </w:rPr>
      </w:pPr>
    </w:p>
    <w:p w:rsidR="00B57A84" w:rsidRPr="00A63322" w:rsidRDefault="00B57A84" w:rsidP="00B57A84">
      <w:pPr>
        <w:rPr>
          <w:rFonts w:ascii="Times New Roman" w:hAnsi="Times New Roman" w:cs="Times New Roman"/>
          <w:sz w:val="24"/>
          <w:szCs w:val="24"/>
        </w:rPr>
      </w:pPr>
    </w:p>
    <w:p w:rsidR="00FB23B5" w:rsidRPr="00A63322" w:rsidRDefault="00FB23B5" w:rsidP="00FB23B5">
      <w:pPr>
        <w:jc w:val="center"/>
        <w:rPr>
          <w:rFonts w:ascii="Times New Roman" w:hAnsi="Times New Roman" w:cs="Times New Roman"/>
          <w:caps/>
          <w:spacing w:val="80"/>
          <w:sz w:val="24"/>
          <w:szCs w:val="24"/>
        </w:rPr>
      </w:pPr>
      <w:r w:rsidRPr="00A63322">
        <w:rPr>
          <w:rFonts w:ascii="Times New Roman" w:hAnsi="Times New Roman" w:cs="Times New Roman"/>
          <w:caps/>
          <w:spacing w:val="80"/>
          <w:sz w:val="24"/>
          <w:szCs w:val="24"/>
        </w:rPr>
        <w:t>Положение</w:t>
      </w:r>
    </w:p>
    <w:p w:rsidR="00FB23B5" w:rsidRPr="00A63322" w:rsidRDefault="00FB23B5" w:rsidP="00FB23B5">
      <w:pPr>
        <w:jc w:val="center"/>
        <w:rPr>
          <w:rFonts w:ascii="Times New Roman" w:hAnsi="Times New Roman" w:cs="Times New Roman"/>
          <w:sz w:val="24"/>
          <w:szCs w:val="24"/>
        </w:rPr>
      </w:pPr>
      <w:r w:rsidRPr="00A63322">
        <w:rPr>
          <w:rFonts w:ascii="Times New Roman" w:hAnsi="Times New Roman" w:cs="Times New Roman"/>
          <w:smallCaps/>
          <w:spacing w:val="40"/>
          <w:sz w:val="24"/>
          <w:szCs w:val="24"/>
        </w:rPr>
        <w:t xml:space="preserve">о защите персональных данных сотрудников </w:t>
      </w:r>
    </w:p>
    <w:p w:rsidR="00FB23B5" w:rsidRPr="00A63322" w:rsidRDefault="00FB23B5" w:rsidP="00FB23B5">
      <w:pPr>
        <w:jc w:val="center"/>
        <w:rPr>
          <w:rFonts w:ascii="Times New Roman" w:hAnsi="Times New Roman" w:cs="Times New Roman"/>
          <w:sz w:val="24"/>
          <w:szCs w:val="24"/>
        </w:rPr>
      </w:pPr>
      <w:r w:rsidRPr="00A63322">
        <w:rPr>
          <w:rFonts w:ascii="Times New Roman" w:hAnsi="Times New Roman" w:cs="Times New Roman"/>
          <w:sz w:val="24"/>
          <w:szCs w:val="24"/>
        </w:rPr>
        <w:t xml:space="preserve">муниципального бюджетного образовательного учреждения дополнительного </w:t>
      </w:r>
    </w:p>
    <w:p w:rsidR="00FB23B5" w:rsidRPr="00A63322" w:rsidRDefault="00FB23B5" w:rsidP="00FB23B5">
      <w:pPr>
        <w:jc w:val="center"/>
        <w:rPr>
          <w:rFonts w:ascii="Times New Roman" w:hAnsi="Times New Roman" w:cs="Times New Roman"/>
          <w:sz w:val="24"/>
          <w:szCs w:val="24"/>
        </w:rPr>
      </w:pPr>
      <w:r w:rsidRPr="00A63322">
        <w:rPr>
          <w:rFonts w:ascii="Times New Roman" w:hAnsi="Times New Roman" w:cs="Times New Roman"/>
          <w:sz w:val="24"/>
          <w:szCs w:val="24"/>
        </w:rPr>
        <w:t xml:space="preserve">образования детей «Центр творческого развития и гуманитарного образования школьников» муниципального района «Олекминский район» </w:t>
      </w:r>
    </w:p>
    <w:p w:rsidR="00FB23B5" w:rsidRPr="00A63322" w:rsidRDefault="00FB23B5" w:rsidP="00FB23B5">
      <w:pPr>
        <w:jc w:val="center"/>
        <w:rPr>
          <w:rFonts w:ascii="Times New Roman" w:hAnsi="Times New Roman" w:cs="Times New Roman"/>
          <w:sz w:val="24"/>
          <w:szCs w:val="24"/>
        </w:rPr>
      </w:pPr>
      <w:r w:rsidRPr="00A63322">
        <w:rPr>
          <w:rFonts w:ascii="Times New Roman" w:hAnsi="Times New Roman" w:cs="Times New Roman"/>
          <w:sz w:val="24"/>
          <w:szCs w:val="24"/>
        </w:rPr>
        <w:t>Республики Саха (Якутия)</w:t>
      </w:r>
    </w:p>
    <w:p w:rsidR="00B57A84" w:rsidRPr="00A63322" w:rsidRDefault="00B57A84" w:rsidP="00FB23B5">
      <w:pPr>
        <w:jc w:val="center"/>
        <w:rPr>
          <w:rFonts w:ascii="Times New Roman" w:hAnsi="Times New Roman" w:cs="Times New Roman"/>
          <w:sz w:val="24"/>
          <w:szCs w:val="24"/>
        </w:rPr>
      </w:pPr>
    </w:p>
    <w:p w:rsidR="00B57A84" w:rsidRPr="00A63322" w:rsidRDefault="00B57A84" w:rsidP="0055513F">
      <w:pPr>
        <w:pStyle w:val="2"/>
        <w:jc w:val="center"/>
        <w:rPr>
          <w:rFonts w:ascii="Times New Roman" w:hAnsi="Times New Roman" w:cs="Times New Roman"/>
          <w:sz w:val="24"/>
          <w:szCs w:val="24"/>
        </w:rPr>
      </w:pPr>
      <w:r w:rsidRPr="00A63322">
        <w:rPr>
          <w:rFonts w:ascii="Times New Roman" w:hAnsi="Times New Roman" w:cs="Times New Roman"/>
          <w:sz w:val="24"/>
          <w:szCs w:val="24"/>
        </w:rPr>
        <w:t>1. Общие положения</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r>
      <w:r w:rsidR="0055513F" w:rsidRPr="00A63322">
        <w:rPr>
          <w:rFonts w:ascii="Times New Roman" w:hAnsi="Times New Roman" w:cs="Times New Roman"/>
          <w:sz w:val="24"/>
          <w:szCs w:val="24"/>
        </w:rPr>
        <w:t xml:space="preserve">1.1. </w:t>
      </w:r>
      <w:proofErr w:type="gramStart"/>
      <w:r w:rsidRPr="00A63322">
        <w:rPr>
          <w:rFonts w:ascii="Times New Roman" w:hAnsi="Times New Roman" w:cs="Times New Roman"/>
          <w:sz w:val="24"/>
          <w:szCs w:val="24"/>
        </w:rPr>
        <w:t xml:space="preserve">Настоящее Положение устанавливает порядок приема, учета, сбора, поиска, обработки, накопления и хранения документов, содержащих сведения, отнесенные к персональным данным сотрудников </w:t>
      </w:r>
      <w:r w:rsidR="00FB23B5" w:rsidRPr="00A63322">
        <w:rPr>
          <w:rFonts w:ascii="Times New Roman" w:hAnsi="Times New Roman" w:cs="Times New Roman"/>
          <w:sz w:val="24"/>
          <w:szCs w:val="24"/>
        </w:rPr>
        <w:t xml:space="preserve">Муниципального бюджетного образовательного учреждения дополнительного образования детей «Центр творческого развития и гуманитарного образования детей» муниципального </w:t>
      </w:r>
      <w:r w:rsidR="00A733BB" w:rsidRPr="00A63322">
        <w:rPr>
          <w:rFonts w:ascii="Times New Roman" w:hAnsi="Times New Roman" w:cs="Times New Roman"/>
          <w:sz w:val="24"/>
          <w:szCs w:val="24"/>
        </w:rPr>
        <w:t>района</w:t>
      </w:r>
      <w:r w:rsidR="00FB23B5" w:rsidRPr="00A63322">
        <w:rPr>
          <w:rFonts w:ascii="Times New Roman" w:hAnsi="Times New Roman" w:cs="Times New Roman"/>
          <w:sz w:val="24"/>
          <w:szCs w:val="24"/>
        </w:rPr>
        <w:t xml:space="preserve"> «Олекминский район» Республика </w:t>
      </w:r>
      <w:r w:rsidR="00A733BB" w:rsidRPr="00A63322">
        <w:rPr>
          <w:rFonts w:ascii="Times New Roman" w:hAnsi="Times New Roman" w:cs="Times New Roman"/>
          <w:sz w:val="24"/>
          <w:szCs w:val="24"/>
        </w:rPr>
        <w:t>С</w:t>
      </w:r>
      <w:r w:rsidR="00FB23B5" w:rsidRPr="00A63322">
        <w:rPr>
          <w:rFonts w:ascii="Times New Roman" w:hAnsi="Times New Roman" w:cs="Times New Roman"/>
          <w:sz w:val="24"/>
          <w:szCs w:val="24"/>
        </w:rPr>
        <w:t>аха (Якутия)</w:t>
      </w:r>
      <w:r w:rsidR="00A733BB" w:rsidRPr="00A63322">
        <w:rPr>
          <w:rFonts w:ascii="Times New Roman" w:hAnsi="Times New Roman" w:cs="Times New Roman"/>
          <w:sz w:val="24"/>
          <w:szCs w:val="24"/>
        </w:rPr>
        <w:t xml:space="preserve"> (далее – Учреждение)</w:t>
      </w:r>
      <w:r w:rsidRPr="00A63322">
        <w:rPr>
          <w:rFonts w:ascii="Times New Roman" w:hAnsi="Times New Roman" w:cs="Times New Roman"/>
          <w:sz w:val="24"/>
          <w:szCs w:val="24"/>
        </w:rPr>
        <w:t>.</w:t>
      </w:r>
      <w:proofErr w:type="gramEnd"/>
      <w:r w:rsidRPr="00A63322">
        <w:rPr>
          <w:rFonts w:ascii="Times New Roman" w:hAnsi="Times New Roman" w:cs="Times New Roman"/>
          <w:sz w:val="24"/>
          <w:szCs w:val="24"/>
        </w:rPr>
        <w:t xml:space="preserve"> Под сотрудниками подразумеваются лица, имеющие трудовые отношения с </w:t>
      </w:r>
      <w:r w:rsidR="00A733BB" w:rsidRPr="00A63322">
        <w:rPr>
          <w:rFonts w:ascii="Times New Roman" w:hAnsi="Times New Roman" w:cs="Times New Roman"/>
          <w:sz w:val="24"/>
          <w:szCs w:val="24"/>
        </w:rPr>
        <w:t>Учреждением.</w:t>
      </w:r>
    </w:p>
    <w:p w:rsidR="0055513F" w:rsidRPr="00A63322" w:rsidRDefault="0055513F" w:rsidP="0055513F">
      <w:pPr>
        <w:ind w:firstLine="708"/>
        <w:jc w:val="both"/>
        <w:rPr>
          <w:rFonts w:ascii="Times New Roman" w:hAnsi="Times New Roman" w:cs="Times New Roman"/>
          <w:sz w:val="24"/>
          <w:szCs w:val="24"/>
        </w:rPr>
      </w:pPr>
      <w:r w:rsidRPr="00A63322">
        <w:rPr>
          <w:rFonts w:ascii="Times New Roman" w:hAnsi="Times New Roman" w:cs="Times New Roman"/>
          <w:sz w:val="24"/>
          <w:szCs w:val="24"/>
        </w:rPr>
        <w:t>1.2. Положение разработано на основании:</w:t>
      </w:r>
    </w:p>
    <w:p w:rsidR="0055513F" w:rsidRPr="00A63322" w:rsidRDefault="0055513F" w:rsidP="0055513F">
      <w:pPr>
        <w:rPr>
          <w:rFonts w:ascii="Times New Roman" w:hAnsi="Times New Roman" w:cs="Times New Roman"/>
          <w:sz w:val="24"/>
          <w:szCs w:val="24"/>
        </w:rPr>
      </w:pPr>
      <w:r w:rsidRPr="00A63322">
        <w:rPr>
          <w:rFonts w:ascii="Times New Roman" w:hAnsi="Times New Roman" w:cs="Times New Roman"/>
          <w:sz w:val="24"/>
          <w:szCs w:val="24"/>
        </w:rPr>
        <w:t>- Основанием для разработки данного Положения являются:</w:t>
      </w:r>
    </w:p>
    <w:p w:rsidR="0055513F" w:rsidRPr="00A63322" w:rsidRDefault="0055513F" w:rsidP="0055513F">
      <w:pPr>
        <w:jc w:val="both"/>
        <w:rPr>
          <w:rFonts w:ascii="Times New Roman" w:hAnsi="Times New Roman" w:cs="Times New Roman"/>
          <w:sz w:val="24"/>
          <w:szCs w:val="24"/>
        </w:rPr>
      </w:pPr>
      <w:r w:rsidRPr="00A63322">
        <w:rPr>
          <w:rFonts w:ascii="Times New Roman" w:hAnsi="Times New Roman" w:cs="Times New Roman"/>
          <w:sz w:val="24"/>
          <w:szCs w:val="24"/>
        </w:rPr>
        <w:t>- Конституция РФ от 12.12.1993;</w:t>
      </w:r>
    </w:p>
    <w:p w:rsidR="0055513F" w:rsidRPr="00A63322" w:rsidRDefault="0055513F" w:rsidP="0055513F">
      <w:pPr>
        <w:jc w:val="both"/>
        <w:rPr>
          <w:rFonts w:ascii="Times New Roman" w:hAnsi="Times New Roman" w:cs="Times New Roman"/>
          <w:sz w:val="24"/>
          <w:szCs w:val="24"/>
        </w:rPr>
      </w:pPr>
      <w:r w:rsidRPr="00A63322">
        <w:rPr>
          <w:rFonts w:ascii="Times New Roman" w:hAnsi="Times New Roman" w:cs="Times New Roman"/>
          <w:sz w:val="24"/>
          <w:szCs w:val="24"/>
        </w:rPr>
        <w:t>- Трудовой кодекс РФ;</w:t>
      </w:r>
    </w:p>
    <w:p w:rsidR="0055513F" w:rsidRPr="00A63322" w:rsidRDefault="0055513F" w:rsidP="0055513F">
      <w:pPr>
        <w:jc w:val="both"/>
        <w:rPr>
          <w:rFonts w:ascii="Times New Roman" w:hAnsi="Times New Roman" w:cs="Times New Roman"/>
          <w:sz w:val="24"/>
          <w:szCs w:val="24"/>
        </w:rPr>
      </w:pPr>
      <w:r w:rsidRPr="00A63322">
        <w:rPr>
          <w:rFonts w:ascii="Times New Roman" w:hAnsi="Times New Roman" w:cs="Times New Roman"/>
          <w:sz w:val="24"/>
          <w:szCs w:val="24"/>
        </w:rPr>
        <w:t>- Кодекс РФ об административных правонарушениях № 195-ФЗ от 30.12.2001 г.;</w:t>
      </w:r>
    </w:p>
    <w:p w:rsidR="0055513F" w:rsidRPr="00A63322" w:rsidRDefault="0055513F" w:rsidP="0055513F">
      <w:pPr>
        <w:jc w:val="both"/>
        <w:rPr>
          <w:rFonts w:ascii="Times New Roman" w:hAnsi="Times New Roman" w:cs="Times New Roman"/>
          <w:sz w:val="24"/>
          <w:szCs w:val="24"/>
        </w:rPr>
      </w:pPr>
      <w:r w:rsidRPr="00A63322">
        <w:rPr>
          <w:rFonts w:ascii="Times New Roman" w:hAnsi="Times New Roman" w:cs="Times New Roman"/>
          <w:sz w:val="24"/>
          <w:szCs w:val="24"/>
        </w:rPr>
        <w:t>- Федеральным законом № 152-ФЗ от 27.07.2006 «О персональных данных»,</w:t>
      </w:r>
    </w:p>
    <w:p w:rsidR="0055513F" w:rsidRPr="00A63322" w:rsidRDefault="0055513F" w:rsidP="0055513F">
      <w:pPr>
        <w:pStyle w:val="3"/>
        <w:spacing w:before="0" w:after="0"/>
        <w:jc w:val="both"/>
        <w:rPr>
          <w:rFonts w:ascii="Times New Roman" w:hAnsi="Times New Roman" w:cs="Times New Roman"/>
          <w:b w:val="0"/>
          <w:sz w:val="24"/>
          <w:szCs w:val="24"/>
        </w:rPr>
      </w:pPr>
      <w:r w:rsidRPr="00A63322">
        <w:rPr>
          <w:rFonts w:ascii="Times New Roman" w:hAnsi="Times New Roman" w:cs="Times New Roman"/>
          <w:b w:val="0"/>
          <w:sz w:val="24"/>
          <w:szCs w:val="24"/>
        </w:rPr>
        <w:t xml:space="preserve"> - Федеральным законом № 149-ФЗ от 27.07.2006 «Об информации, информатизации и - защите информации», </w:t>
      </w:r>
    </w:p>
    <w:p w:rsidR="0055513F" w:rsidRPr="00A63322" w:rsidRDefault="0055513F" w:rsidP="0055513F">
      <w:pPr>
        <w:pStyle w:val="3"/>
        <w:spacing w:before="0" w:after="0"/>
        <w:jc w:val="both"/>
        <w:rPr>
          <w:rFonts w:ascii="Times New Roman" w:hAnsi="Times New Roman" w:cs="Times New Roman"/>
          <w:b w:val="0"/>
          <w:sz w:val="24"/>
          <w:szCs w:val="24"/>
        </w:rPr>
      </w:pPr>
      <w:r w:rsidRPr="00A63322">
        <w:rPr>
          <w:rFonts w:ascii="Times New Roman" w:hAnsi="Times New Roman" w:cs="Times New Roman"/>
          <w:b w:val="0"/>
          <w:sz w:val="24"/>
          <w:szCs w:val="24"/>
        </w:rPr>
        <w:t xml:space="preserve">-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РФ от 15.09.2008 № 687, </w:t>
      </w:r>
    </w:p>
    <w:p w:rsidR="0055513F" w:rsidRPr="00A63322" w:rsidRDefault="0055513F" w:rsidP="0055513F">
      <w:pPr>
        <w:pStyle w:val="3"/>
        <w:spacing w:before="0" w:after="0"/>
        <w:jc w:val="both"/>
        <w:rPr>
          <w:rFonts w:ascii="Times New Roman" w:hAnsi="Times New Roman" w:cs="Times New Roman"/>
          <w:b w:val="0"/>
          <w:sz w:val="24"/>
          <w:szCs w:val="24"/>
        </w:rPr>
      </w:pPr>
      <w:r w:rsidRPr="00A63322">
        <w:rPr>
          <w:rFonts w:ascii="Times New Roman" w:hAnsi="Times New Roman" w:cs="Times New Roman"/>
          <w:b w:val="0"/>
          <w:sz w:val="24"/>
          <w:szCs w:val="24"/>
        </w:rPr>
        <w:t xml:space="preserve">-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РФ от 17.11.2007 № 781, </w:t>
      </w:r>
    </w:p>
    <w:p w:rsidR="0055513F" w:rsidRPr="00A63322" w:rsidRDefault="0055513F" w:rsidP="0055513F">
      <w:pPr>
        <w:pStyle w:val="3"/>
        <w:spacing w:before="0" w:after="0"/>
        <w:jc w:val="both"/>
        <w:rPr>
          <w:rFonts w:ascii="Times New Roman" w:hAnsi="Times New Roman" w:cs="Times New Roman"/>
          <w:b w:val="0"/>
          <w:sz w:val="24"/>
          <w:szCs w:val="24"/>
        </w:rPr>
      </w:pPr>
      <w:r w:rsidRPr="00A63322">
        <w:rPr>
          <w:rFonts w:ascii="Times New Roman" w:hAnsi="Times New Roman" w:cs="Times New Roman"/>
          <w:b w:val="0"/>
          <w:sz w:val="24"/>
          <w:szCs w:val="24"/>
        </w:rPr>
        <w:t>- и иными нормативно-правовыми актами в сфере защиты персональных данных.</w:t>
      </w:r>
    </w:p>
    <w:p w:rsidR="00B57A84" w:rsidRPr="004F2FB3" w:rsidRDefault="0055513F" w:rsidP="004F2FB3">
      <w:pPr>
        <w:pStyle w:val="3"/>
        <w:spacing w:before="0" w:after="0"/>
        <w:ind w:firstLine="708"/>
        <w:jc w:val="both"/>
        <w:rPr>
          <w:rFonts w:ascii="Times New Roman" w:hAnsi="Times New Roman" w:cs="Times New Roman"/>
          <w:b w:val="0"/>
          <w:sz w:val="24"/>
          <w:szCs w:val="24"/>
        </w:rPr>
      </w:pPr>
      <w:r w:rsidRPr="00A63322">
        <w:rPr>
          <w:rFonts w:ascii="Times New Roman" w:hAnsi="Times New Roman" w:cs="Times New Roman"/>
          <w:b w:val="0"/>
          <w:sz w:val="24"/>
          <w:szCs w:val="24"/>
        </w:rPr>
        <w:t xml:space="preserve">1.3. </w:t>
      </w:r>
      <w:r w:rsidR="00B57A84" w:rsidRPr="00A63322">
        <w:rPr>
          <w:rFonts w:ascii="Times New Roman" w:hAnsi="Times New Roman" w:cs="Times New Roman"/>
          <w:b w:val="0"/>
          <w:sz w:val="24"/>
          <w:szCs w:val="24"/>
        </w:rPr>
        <w:t xml:space="preserve"> Настоящее Положение является развитием комплекса мер, направленных на обеспечение защиты персональных данных, хранящихся у работодателя, посредством планомерных действий по совершенствованию организации труда.</w:t>
      </w:r>
    </w:p>
    <w:p w:rsidR="00B57A84" w:rsidRPr="004F2FB3" w:rsidRDefault="00B57A84" w:rsidP="004F2FB3">
      <w:pPr>
        <w:pStyle w:val="2"/>
        <w:jc w:val="center"/>
        <w:rPr>
          <w:rFonts w:ascii="Times New Roman" w:hAnsi="Times New Roman" w:cs="Times New Roman"/>
          <w:i w:val="0"/>
          <w:sz w:val="24"/>
          <w:szCs w:val="24"/>
        </w:rPr>
      </w:pPr>
      <w:r w:rsidRPr="004F2FB3">
        <w:rPr>
          <w:rFonts w:ascii="Times New Roman" w:hAnsi="Times New Roman" w:cs="Times New Roman"/>
          <w:i w:val="0"/>
          <w:sz w:val="24"/>
          <w:szCs w:val="24"/>
        </w:rPr>
        <w:t>2. Понятие и состав персональных данных</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Под персональными данными сотрудников понимается информация, необходимая работодателю в связи с трудовыми отношениями и касающаяся конкретного сотрудника, а также сведения о фактах, событиях и обстоятельствах жизни сотрудника, позволяющие идентифицировать его личность. Персональные данные всегда являются конфиденциальной, строго охраняемой информацией. К персональным данным относятся:</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все биографические сведения сотрудника;</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образование;</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 xml:space="preserve">специальность, </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lastRenderedPageBreak/>
        <w:t>занимаемая должность;</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наличие судимостей;</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адрес места жительства;</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домашний телефон;</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состав семьи;</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место работы или учебы членов семьи и родственников;</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характер взаимоотношений в семье;</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размер заработной платы;</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содержание трудового договора;</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состав декларируемых сведений о наличии материальных ценностей;</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подлинники и копии приказов по личному составу;</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личные дела, личные карточки (форма Т-2) и трудовые книжки сотрудников;</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основания к приказам по личному составу;</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дела, содержащие материалы по повышению квалификации и переподготовке сотрудников, их аттестации, служебным расследованиям;</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копии отчетов, направляемые в органы статистики;</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анкета;</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копии документов об образовании;</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результаты медицинского обследования на предмет годности к осуществлению трудовых обязанностей;</w:t>
      </w:r>
    </w:p>
    <w:p w:rsidR="00B57A84" w:rsidRPr="00A63322" w:rsidRDefault="00B57A84" w:rsidP="00B57A84">
      <w:pPr>
        <w:numPr>
          <w:ilvl w:val="0"/>
          <w:numId w:val="15"/>
        </w:numPr>
        <w:jc w:val="both"/>
        <w:rPr>
          <w:rFonts w:ascii="Times New Roman" w:hAnsi="Times New Roman" w:cs="Times New Roman"/>
          <w:sz w:val="24"/>
          <w:szCs w:val="24"/>
        </w:rPr>
      </w:pPr>
      <w:r w:rsidRPr="00A63322">
        <w:rPr>
          <w:rFonts w:ascii="Times New Roman" w:hAnsi="Times New Roman" w:cs="Times New Roman"/>
          <w:sz w:val="24"/>
          <w:szCs w:val="24"/>
        </w:rPr>
        <w:t>фотографии и иные сведения, относящиеся к персональным данным сотрудника.</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 xml:space="preserve">Собственником информационных ресурсов (персональных данных) — является субъект, в полном объеме реализующий полномочия владения, пользования, распоряжения этими ресурсами. Это любой гражданин, к личности которого относятся соответствующие персональные данные, и который вступил (стал сотрудником) или изъявил желание вступить в трудовые отношения с работодателем. Субъект персональных данных самостоятельно решает вопрос передачи работодателю своих персональных данных. </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Держателем персональных данных является работодатель, которому сотрудник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Права и обязанности работодателя в трудовых отношениях осуществляются физическим лицом, уполномоченным работодателем. Указанные права и обязанности он может делегировать нижестоящим руководителям — своим заместителям, руководителям структурных подразделений, работа которых требует знания персональных данных работников или связана с обработкой этих данных.</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B57A84" w:rsidRPr="004F2FB3" w:rsidRDefault="00B57A84" w:rsidP="004F2FB3">
      <w:pPr>
        <w:pStyle w:val="2"/>
        <w:jc w:val="center"/>
        <w:rPr>
          <w:rFonts w:ascii="Times New Roman" w:hAnsi="Times New Roman" w:cs="Times New Roman"/>
          <w:i w:val="0"/>
          <w:sz w:val="24"/>
          <w:szCs w:val="24"/>
        </w:rPr>
      </w:pPr>
      <w:r w:rsidRPr="004F2FB3">
        <w:rPr>
          <w:rFonts w:ascii="Times New Roman" w:hAnsi="Times New Roman" w:cs="Times New Roman"/>
          <w:i w:val="0"/>
          <w:sz w:val="24"/>
          <w:szCs w:val="24"/>
        </w:rPr>
        <w:t>3. Принципы создания, обработки и хранения персональных данных</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Обработка персональных данных включает в себя их получение, хранение, комбинирование, передачу, а также актуализацию, блокирование, защиту, уничтожение.</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lastRenderedPageBreak/>
        <w:tab/>
        <w:t>Получение, хранение, комбинирование, передача или любое другое использование персональных данных сотрудника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 xml:space="preserve">Все персональные данные сотрудника получаются у него самого. Если персональные данные </w:t>
      </w:r>
      <w:proofErr w:type="gramStart"/>
      <w:r w:rsidRPr="00A63322">
        <w:rPr>
          <w:rFonts w:ascii="Times New Roman" w:hAnsi="Times New Roman" w:cs="Times New Roman"/>
          <w:sz w:val="24"/>
          <w:szCs w:val="24"/>
        </w:rPr>
        <w:t>сотрудника</w:t>
      </w:r>
      <w:proofErr w:type="gramEnd"/>
      <w:r w:rsidRPr="00A63322">
        <w:rPr>
          <w:rFonts w:ascii="Times New Roman" w:hAnsi="Times New Roman" w:cs="Times New Roman"/>
          <w:sz w:val="24"/>
          <w:szCs w:val="24"/>
        </w:rPr>
        <w:t xml:space="preserve"> возможно получить только у третьей стороны, то сотрудник должен быть уведомлен об этом заранее, и от него должно быть получено письменное согласие. Работодатель должен сообщить сотруднику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Не допускается получение и обработка персональных данных сотрудника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 xml:space="preserve">Пакет </w:t>
      </w:r>
      <w:proofErr w:type="spellStart"/>
      <w:r w:rsidRPr="00A63322">
        <w:rPr>
          <w:rFonts w:ascii="Times New Roman" w:hAnsi="Times New Roman" w:cs="Times New Roman"/>
          <w:sz w:val="24"/>
          <w:szCs w:val="24"/>
        </w:rPr>
        <w:t>анкетно-биографических</w:t>
      </w:r>
      <w:proofErr w:type="spellEnd"/>
      <w:r w:rsidRPr="00A63322">
        <w:rPr>
          <w:rFonts w:ascii="Times New Roman" w:hAnsi="Times New Roman" w:cs="Times New Roman"/>
          <w:sz w:val="24"/>
          <w:szCs w:val="24"/>
        </w:rPr>
        <w:t xml:space="preserve"> и характеризующих материалов (далее личное дело) сотрудника формируется в личное дело после издания приказа о его приеме на работу. Личное дело обязательно содержит личную карточку формы Т-2, а также может содержать документы, содержащие персональные данные сотрудника, в порядке, отражающем процесс приема на работу: заявление сотрудника о приеме на работу; анкета; характеристика-рекомендация; результат медицинского обследования на предмет годности к осуществлению трудовых обязанностей; копия приказа о приеме на работу; расписка сотрудника об ознакомлении с документами организации, устанавливающими порядок обработки персональных данных работников, а также об его правах и обязанностях в этой области; расписка сотрудника об ознакомлении его с локальными нормативными актами организации. </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Все документы хранятся в файлах, файлы содержатся в папках в алфавитном порядке фамилий сотрудников.</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 xml:space="preserve">Анкета является документом личного дела, представляющим собой перечень вопросов о биографических данных сотрудника, его образовании, выполняемой работе с начала трудовой деятельности, семейном положении, месте прописки или проживания и т.п. Анкета заполняется сотрудником самостоятельно при оформлении приема на работу. </w:t>
      </w:r>
    </w:p>
    <w:p w:rsidR="00B57A84" w:rsidRPr="00A63322" w:rsidRDefault="00B57A84" w:rsidP="0082622F">
      <w:pPr>
        <w:jc w:val="both"/>
        <w:rPr>
          <w:rFonts w:ascii="Times New Roman" w:hAnsi="Times New Roman" w:cs="Times New Roman"/>
          <w:sz w:val="24"/>
          <w:szCs w:val="24"/>
        </w:rPr>
      </w:pPr>
      <w:r w:rsidRPr="00A63322">
        <w:rPr>
          <w:rFonts w:ascii="Times New Roman" w:hAnsi="Times New Roman" w:cs="Times New Roman"/>
          <w:sz w:val="24"/>
          <w:szCs w:val="24"/>
        </w:rPr>
        <w:tab/>
        <w:t>При заполнении анкеты сотрудник должен заполнять все ее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w:t>
      </w:r>
      <w:r w:rsidRPr="00A63322">
        <w:rPr>
          <w:rFonts w:ascii="Times New Roman" w:hAnsi="Times New Roman" w:cs="Times New Roman"/>
          <w:sz w:val="24"/>
          <w:szCs w:val="24"/>
        </w:rPr>
        <w:tab/>
        <w:t xml:space="preserve"> </w:t>
      </w:r>
    </w:p>
    <w:p w:rsidR="00B57A84" w:rsidRPr="00A63322" w:rsidRDefault="00B57A84" w:rsidP="0082622F">
      <w:pPr>
        <w:ind w:firstLine="708"/>
        <w:jc w:val="both"/>
        <w:rPr>
          <w:rFonts w:ascii="Times New Roman" w:hAnsi="Times New Roman" w:cs="Times New Roman"/>
          <w:sz w:val="24"/>
          <w:szCs w:val="24"/>
        </w:rPr>
      </w:pPr>
      <w:r w:rsidRPr="00A63322">
        <w:rPr>
          <w:rFonts w:ascii="Times New Roman" w:hAnsi="Times New Roman" w:cs="Times New Roman"/>
          <w:sz w:val="24"/>
          <w:szCs w:val="24"/>
        </w:rPr>
        <w:t>Личное дело пополняется на протяжении всей трудовой деятельности сотрудника в данной организации. Изменения, вносимые в карточку Т-2, должны быть подтверждены соответствующими документами (например, копия свидетельства о браке).</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r>
      <w:proofErr w:type="gramStart"/>
      <w:r w:rsidR="0082622F" w:rsidRPr="00A63322">
        <w:rPr>
          <w:rFonts w:ascii="Times New Roman" w:hAnsi="Times New Roman" w:cs="Times New Roman"/>
          <w:sz w:val="24"/>
          <w:szCs w:val="24"/>
        </w:rPr>
        <w:t>О</w:t>
      </w:r>
      <w:r w:rsidRPr="00A63322">
        <w:rPr>
          <w:rFonts w:ascii="Times New Roman" w:hAnsi="Times New Roman" w:cs="Times New Roman"/>
          <w:sz w:val="24"/>
          <w:szCs w:val="24"/>
        </w:rPr>
        <w:t>тветственный</w:t>
      </w:r>
      <w:proofErr w:type="gramEnd"/>
      <w:r w:rsidRPr="00A63322">
        <w:rPr>
          <w:rFonts w:ascii="Times New Roman" w:hAnsi="Times New Roman" w:cs="Times New Roman"/>
          <w:sz w:val="24"/>
          <w:szCs w:val="24"/>
        </w:rPr>
        <w:t xml:space="preserve"> за документационное обеспечение кадровой деятельности, принимает от принимаемого на работу сотрудника документы, проверяет полноту их заполнения и правильность указываемых сведений в соответствии с предъявленными документами.</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При обработке персональных данных сотрудников работодатель в лице директора вправе определять способы обработки, документирования, хранения и защиты персональных данных сотрудников ОУ на базе современных информационных технологий.</w:t>
      </w:r>
    </w:p>
    <w:p w:rsidR="00B57A84" w:rsidRPr="00A63322" w:rsidRDefault="00B57A84" w:rsidP="00B57A84">
      <w:pPr>
        <w:jc w:val="both"/>
        <w:rPr>
          <w:rFonts w:ascii="Times New Roman" w:hAnsi="Times New Roman" w:cs="Times New Roman"/>
          <w:b/>
          <w:sz w:val="24"/>
          <w:szCs w:val="24"/>
        </w:rPr>
      </w:pPr>
      <w:r w:rsidRPr="00A63322">
        <w:rPr>
          <w:rFonts w:ascii="Times New Roman" w:hAnsi="Times New Roman" w:cs="Times New Roman"/>
          <w:b/>
          <w:sz w:val="24"/>
          <w:szCs w:val="24"/>
        </w:rPr>
        <w:t xml:space="preserve">Сотрудник обязан: </w:t>
      </w:r>
    </w:p>
    <w:p w:rsidR="00B57A84" w:rsidRPr="00A63322" w:rsidRDefault="00B57A84" w:rsidP="00B57A84">
      <w:pPr>
        <w:numPr>
          <w:ilvl w:val="0"/>
          <w:numId w:val="14"/>
        </w:numPr>
        <w:jc w:val="both"/>
        <w:rPr>
          <w:rFonts w:ascii="Times New Roman" w:hAnsi="Times New Roman" w:cs="Times New Roman"/>
          <w:sz w:val="24"/>
          <w:szCs w:val="24"/>
        </w:rPr>
      </w:pPr>
      <w:r w:rsidRPr="00A63322">
        <w:rPr>
          <w:rFonts w:ascii="Times New Roman" w:hAnsi="Times New Roman" w:cs="Times New Roman"/>
          <w:sz w:val="24"/>
          <w:szCs w:val="24"/>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w:t>
      </w:r>
    </w:p>
    <w:p w:rsidR="00B57A84" w:rsidRPr="00A63322" w:rsidRDefault="00B57A84" w:rsidP="00B57A84">
      <w:pPr>
        <w:numPr>
          <w:ilvl w:val="0"/>
          <w:numId w:val="14"/>
        </w:numPr>
        <w:jc w:val="both"/>
        <w:rPr>
          <w:rFonts w:ascii="Times New Roman" w:hAnsi="Times New Roman" w:cs="Times New Roman"/>
          <w:sz w:val="24"/>
          <w:szCs w:val="24"/>
        </w:rPr>
      </w:pPr>
      <w:r w:rsidRPr="00A63322">
        <w:rPr>
          <w:rFonts w:ascii="Times New Roman" w:hAnsi="Times New Roman" w:cs="Times New Roman"/>
          <w:sz w:val="24"/>
          <w:szCs w:val="24"/>
        </w:rPr>
        <w:lastRenderedPageBreak/>
        <w:t>своевременно сообщать работодателю об изменении своих персональных данных.</w:t>
      </w:r>
    </w:p>
    <w:p w:rsidR="00B57A84" w:rsidRPr="00A63322" w:rsidRDefault="00B57A84" w:rsidP="00B57A84">
      <w:pPr>
        <w:jc w:val="both"/>
        <w:rPr>
          <w:rFonts w:ascii="Times New Roman" w:hAnsi="Times New Roman" w:cs="Times New Roman"/>
          <w:b/>
          <w:sz w:val="24"/>
          <w:szCs w:val="24"/>
        </w:rPr>
      </w:pPr>
      <w:r w:rsidRPr="00A63322">
        <w:rPr>
          <w:rFonts w:ascii="Times New Roman" w:hAnsi="Times New Roman" w:cs="Times New Roman"/>
          <w:b/>
          <w:sz w:val="24"/>
          <w:szCs w:val="24"/>
        </w:rPr>
        <w:t xml:space="preserve">Сотрудник имеет право </w:t>
      </w:r>
      <w:proofErr w:type="gramStart"/>
      <w:r w:rsidRPr="00A63322">
        <w:rPr>
          <w:rFonts w:ascii="Times New Roman" w:hAnsi="Times New Roman" w:cs="Times New Roman"/>
          <w:b/>
          <w:sz w:val="24"/>
          <w:szCs w:val="24"/>
        </w:rPr>
        <w:t>на</w:t>
      </w:r>
      <w:proofErr w:type="gramEnd"/>
      <w:r w:rsidRPr="00A63322">
        <w:rPr>
          <w:rFonts w:ascii="Times New Roman" w:hAnsi="Times New Roman" w:cs="Times New Roman"/>
          <w:b/>
          <w:sz w:val="24"/>
          <w:szCs w:val="24"/>
        </w:rPr>
        <w:t>:</w:t>
      </w:r>
    </w:p>
    <w:p w:rsidR="00B57A84" w:rsidRPr="00A63322" w:rsidRDefault="00B57A84" w:rsidP="00B57A84">
      <w:pPr>
        <w:numPr>
          <w:ilvl w:val="0"/>
          <w:numId w:val="16"/>
        </w:numPr>
        <w:jc w:val="both"/>
        <w:rPr>
          <w:rFonts w:ascii="Times New Roman" w:hAnsi="Times New Roman" w:cs="Times New Roman"/>
          <w:sz w:val="24"/>
          <w:szCs w:val="24"/>
        </w:rPr>
      </w:pPr>
      <w:r w:rsidRPr="00A63322">
        <w:rPr>
          <w:rFonts w:ascii="Times New Roman" w:hAnsi="Times New Roman" w:cs="Times New Roman"/>
          <w:sz w:val="24"/>
          <w:szCs w:val="24"/>
        </w:rPr>
        <w:t xml:space="preserve">полную информацию о своих персональных данных и обработке этих данных; </w:t>
      </w:r>
    </w:p>
    <w:p w:rsidR="00B57A84" w:rsidRPr="00A63322" w:rsidRDefault="00B57A84" w:rsidP="00B57A84">
      <w:pPr>
        <w:numPr>
          <w:ilvl w:val="0"/>
          <w:numId w:val="16"/>
        </w:numPr>
        <w:jc w:val="both"/>
        <w:rPr>
          <w:rFonts w:ascii="Times New Roman" w:hAnsi="Times New Roman" w:cs="Times New Roman"/>
          <w:sz w:val="24"/>
          <w:szCs w:val="24"/>
        </w:rPr>
      </w:pPr>
      <w:r w:rsidRPr="00A63322">
        <w:rPr>
          <w:rFonts w:ascii="Times New Roman" w:hAnsi="Times New Roman" w:cs="Times New Roman"/>
          <w:sz w:val="24"/>
          <w:szCs w:val="24"/>
        </w:rPr>
        <w:t xml:space="preserve">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действующим законодательством Российской Федерации; </w:t>
      </w:r>
    </w:p>
    <w:p w:rsidR="00B57A84" w:rsidRPr="00A63322" w:rsidRDefault="00B57A84" w:rsidP="00B57A84">
      <w:pPr>
        <w:numPr>
          <w:ilvl w:val="0"/>
          <w:numId w:val="16"/>
        </w:numPr>
        <w:jc w:val="both"/>
        <w:rPr>
          <w:rFonts w:ascii="Times New Roman" w:hAnsi="Times New Roman" w:cs="Times New Roman"/>
          <w:sz w:val="24"/>
          <w:szCs w:val="24"/>
        </w:rPr>
      </w:pPr>
      <w:r w:rsidRPr="00A63322">
        <w:rPr>
          <w:rFonts w:ascii="Times New Roman" w:hAnsi="Times New Roman" w:cs="Times New Roman"/>
          <w:sz w:val="24"/>
          <w:szCs w:val="24"/>
        </w:rPr>
        <w:t xml:space="preserve">доступ к относящимся к нему медицинским данным с помощью медицинского специалиста по своему выбору; </w:t>
      </w:r>
    </w:p>
    <w:p w:rsidR="00B57A84" w:rsidRPr="00A63322" w:rsidRDefault="00B57A84" w:rsidP="00B57A84">
      <w:pPr>
        <w:numPr>
          <w:ilvl w:val="0"/>
          <w:numId w:val="16"/>
        </w:numPr>
        <w:jc w:val="both"/>
        <w:rPr>
          <w:rFonts w:ascii="Times New Roman" w:hAnsi="Times New Roman" w:cs="Times New Roman"/>
          <w:sz w:val="24"/>
          <w:szCs w:val="24"/>
        </w:rPr>
      </w:pPr>
      <w:r w:rsidRPr="00A63322">
        <w:rPr>
          <w:rFonts w:ascii="Times New Roman" w:hAnsi="Times New Roman" w:cs="Times New Roman"/>
          <w:sz w:val="24"/>
          <w:szCs w:val="24"/>
        </w:rPr>
        <w:t xml:space="preserve">требование об исключении или исправлении неверных или неполных персональных данных, а также данных, обработанных с нарушением требований.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 </w:t>
      </w:r>
    </w:p>
    <w:p w:rsidR="00B57A84" w:rsidRPr="004F2FB3" w:rsidRDefault="00B57A84" w:rsidP="004F2FB3">
      <w:pPr>
        <w:pStyle w:val="2"/>
        <w:jc w:val="center"/>
        <w:rPr>
          <w:rFonts w:ascii="Times New Roman" w:hAnsi="Times New Roman" w:cs="Times New Roman"/>
          <w:i w:val="0"/>
          <w:sz w:val="24"/>
          <w:szCs w:val="24"/>
        </w:rPr>
      </w:pPr>
      <w:r w:rsidRPr="004F2FB3">
        <w:rPr>
          <w:rFonts w:ascii="Times New Roman" w:hAnsi="Times New Roman" w:cs="Times New Roman"/>
          <w:i w:val="0"/>
          <w:sz w:val="24"/>
          <w:szCs w:val="24"/>
        </w:rPr>
        <w:t>4. Доступ к персональным данным работников</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Персональные данные добровольно передаются сотрудником непосредственно держателю этих данных и потребителям внутри ОУ исключительно для обработки и использования в работе.</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1. Внешний доступ. К числу массовых потребителей персональных данных вне ОУ можно отнести государственные и негосударственные функциональные структуры:</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Комитет по образованию;</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Централизованная бухгалтерия;</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 xml:space="preserve">подразделения органов управления; </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информационно-методический центр;</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налоговые инспекции;</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органы социального страхования;</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пенсионные фонды;</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органы статистики;</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страховые агентства;</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правоохранительные органы;</w:t>
      </w:r>
    </w:p>
    <w:p w:rsidR="00B57A84" w:rsidRPr="00A63322" w:rsidRDefault="00B57A84" w:rsidP="00B57A84">
      <w:pPr>
        <w:numPr>
          <w:ilvl w:val="0"/>
          <w:numId w:val="17"/>
        </w:numPr>
        <w:jc w:val="both"/>
        <w:rPr>
          <w:rFonts w:ascii="Times New Roman" w:hAnsi="Times New Roman" w:cs="Times New Roman"/>
          <w:sz w:val="24"/>
          <w:szCs w:val="24"/>
        </w:rPr>
      </w:pPr>
      <w:r w:rsidRPr="00A63322">
        <w:rPr>
          <w:rFonts w:ascii="Times New Roman" w:hAnsi="Times New Roman" w:cs="Times New Roman"/>
          <w:sz w:val="24"/>
          <w:szCs w:val="24"/>
        </w:rPr>
        <w:t>военкоматы.</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2. Внутренний доступ. Внутри ОУ к разряду потребителей персональных данных относятся сотрудники ОУ, которым эти данные необходимы для выполнения должностных обязанностей:</w:t>
      </w:r>
    </w:p>
    <w:p w:rsidR="00B57A84" w:rsidRPr="00A63322" w:rsidRDefault="00B57A84" w:rsidP="00B57A84">
      <w:pPr>
        <w:numPr>
          <w:ilvl w:val="0"/>
          <w:numId w:val="18"/>
        </w:numPr>
        <w:jc w:val="both"/>
        <w:rPr>
          <w:rFonts w:ascii="Times New Roman" w:hAnsi="Times New Roman" w:cs="Times New Roman"/>
          <w:sz w:val="24"/>
          <w:szCs w:val="24"/>
        </w:rPr>
      </w:pPr>
      <w:r w:rsidRPr="00A63322">
        <w:rPr>
          <w:rFonts w:ascii="Times New Roman" w:hAnsi="Times New Roman" w:cs="Times New Roman"/>
          <w:sz w:val="24"/>
          <w:szCs w:val="24"/>
        </w:rPr>
        <w:t>директор;</w:t>
      </w:r>
    </w:p>
    <w:p w:rsidR="00B57A84" w:rsidRPr="00A63322" w:rsidRDefault="00B57A84" w:rsidP="00B57A84">
      <w:pPr>
        <w:numPr>
          <w:ilvl w:val="0"/>
          <w:numId w:val="18"/>
        </w:numPr>
        <w:jc w:val="both"/>
        <w:rPr>
          <w:rFonts w:ascii="Times New Roman" w:hAnsi="Times New Roman" w:cs="Times New Roman"/>
          <w:sz w:val="24"/>
          <w:szCs w:val="24"/>
        </w:rPr>
      </w:pPr>
      <w:r w:rsidRPr="00A63322">
        <w:rPr>
          <w:rFonts w:ascii="Times New Roman" w:hAnsi="Times New Roman" w:cs="Times New Roman"/>
          <w:sz w:val="24"/>
          <w:szCs w:val="24"/>
        </w:rPr>
        <w:t>бухгалтер;</w:t>
      </w:r>
    </w:p>
    <w:p w:rsidR="00B57A84" w:rsidRPr="00A63322" w:rsidRDefault="00B57A84" w:rsidP="00B57A84">
      <w:pPr>
        <w:numPr>
          <w:ilvl w:val="0"/>
          <w:numId w:val="18"/>
        </w:numPr>
        <w:jc w:val="both"/>
        <w:rPr>
          <w:rFonts w:ascii="Times New Roman" w:hAnsi="Times New Roman" w:cs="Times New Roman"/>
          <w:sz w:val="24"/>
          <w:szCs w:val="24"/>
        </w:rPr>
      </w:pPr>
      <w:r w:rsidRPr="00A63322">
        <w:rPr>
          <w:rFonts w:ascii="Times New Roman" w:hAnsi="Times New Roman" w:cs="Times New Roman"/>
          <w:sz w:val="24"/>
          <w:szCs w:val="24"/>
        </w:rPr>
        <w:t>заместители директора</w:t>
      </w:r>
      <w:r w:rsidR="0082622F" w:rsidRPr="00A63322">
        <w:rPr>
          <w:rFonts w:ascii="Times New Roman" w:hAnsi="Times New Roman" w:cs="Times New Roman"/>
          <w:sz w:val="24"/>
          <w:szCs w:val="24"/>
        </w:rPr>
        <w:t>;</w:t>
      </w:r>
    </w:p>
    <w:p w:rsidR="0082622F" w:rsidRPr="00A63322" w:rsidRDefault="0082622F" w:rsidP="00B57A84">
      <w:pPr>
        <w:numPr>
          <w:ilvl w:val="0"/>
          <w:numId w:val="18"/>
        </w:numPr>
        <w:jc w:val="both"/>
        <w:rPr>
          <w:rFonts w:ascii="Times New Roman" w:hAnsi="Times New Roman" w:cs="Times New Roman"/>
          <w:sz w:val="24"/>
          <w:szCs w:val="24"/>
        </w:rPr>
      </w:pPr>
      <w:r w:rsidRPr="00A63322">
        <w:rPr>
          <w:rFonts w:ascii="Times New Roman" w:hAnsi="Times New Roman" w:cs="Times New Roman"/>
          <w:sz w:val="24"/>
          <w:szCs w:val="24"/>
        </w:rPr>
        <w:t>делопроизводитель;</w:t>
      </w:r>
    </w:p>
    <w:p w:rsidR="00B57A84" w:rsidRPr="00A63322" w:rsidRDefault="0082622F" w:rsidP="00B57A84">
      <w:pPr>
        <w:numPr>
          <w:ilvl w:val="0"/>
          <w:numId w:val="18"/>
        </w:numPr>
        <w:jc w:val="both"/>
        <w:rPr>
          <w:rFonts w:ascii="Times New Roman" w:hAnsi="Times New Roman" w:cs="Times New Roman"/>
          <w:sz w:val="24"/>
          <w:szCs w:val="24"/>
        </w:rPr>
      </w:pPr>
      <w:r w:rsidRPr="00A63322">
        <w:rPr>
          <w:rFonts w:ascii="Times New Roman" w:hAnsi="Times New Roman" w:cs="Times New Roman"/>
          <w:sz w:val="24"/>
          <w:szCs w:val="24"/>
        </w:rPr>
        <w:t>педагог по информационным технологиям</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После увольнения документы по личному составу передаются на хранение.</w:t>
      </w:r>
    </w:p>
    <w:p w:rsidR="00B57A84" w:rsidRPr="004F2FB3" w:rsidRDefault="00B57A84" w:rsidP="004F2FB3">
      <w:pPr>
        <w:pStyle w:val="2"/>
        <w:jc w:val="center"/>
        <w:rPr>
          <w:rFonts w:ascii="Times New Roman" w:hAnsi="Times New Roman" w:cs="Times New Roman"/>
          <w:i w:val="0"/>
          <w:sz w:val="24"/>
          <w:szCs w:val="24"/>
        </w:rPr>
      </w:pPr>
      <w:r w:rsidRPr="004F2FB3">
        <w:rPr>
          <w:rFonts w:ascii="Times New Roman" w:hAnsi="Times New Roman" w:cs="Times New Roman"/>
          <w:i w:val="0"/>
          <w:sz w:val="24"/>
          <w:szCs w:val="24"/>
        </w:rPr>
        <w:t>5. Передача персональных данных</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При передаче персональных данных сотрудника работодатель должен соблюдать следующие требования.</w:t>
      </w:r>
    </w:p>
    <w:p w:rsidR="00B57A84" w:rsidRPr="00A63322" w:rsidRDefault="00B57A84" w:rsidP="00B57A84">
      <w:pPr>
        <w:jc w:val="both"/>
        <w:rPr>
          <w:rFonts w:ascii="Times New Roman" w:hAnsi="Times New Roman" w:cs="Times New Roman"/>
          <w:b/>
          <w:sz w:val="24"/>
          <w:szCs w:val="24"/>
        </w:rPr>
      </w:pPr>
      <w:r w:rsidRPr="00A63322">
        <w:rPr>
          <w:rFonts w:ascii="Times New Roman" w:hAnsi="Times New Roman" w:cs="Times New Roman"/>
          <w:b/>
          <w:sz w:val="24"/>
          <w:szCs w:val="24"/>
        </w:rPr>
        <w:tab/>
        <w:t>а. Передача внешнему потребителю</w:t>
      </w:r>
    </w:p>
    <w:p w:rsidR="00B57A84" w:rsidRPr="00A63322" w:rsidRDefault="00B57A84" w:rsidP="00B57A84">
      <w:pPr>
        <w:numPr>
          <w:ilvl w:val="0"/>
          <w:numId w:val="19"/>
        </w:numPr>
        <w:jc w:val="both"/>
        <w:rPr>
          <w:rFonts w:ascii="Times New Roman" w:hAnsi="Times New Roman" w:cs="Times New Roman"/>
          <w:sz w:val="24"/>
          <w:szCs w:val="24"/>
        </w:rPr>
      </w:pPr>
      <w:r w:rsidRPr="00A63322">
        <w:rPr>
          <w:rFonts w:ascii="Times New Roman" w:hAnsi="Times New Roman" w:cs="Times New Roman"/>
          <w:sz w:val="24"/>
          <w:szCs w:val="24"/>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B57A84" w:rsidRPr="00A63322" w:rsidRDefault="00B57A84" w:rsidP="00B57A84">
      <w:pPr>
        <w:numPr>
          <w:ilvl w:val="0"/>
          <w:numId w:val="19"/>
        </w:numPr>
        <w:jc w:val="both"/>
        <w:rPr>
          <w:rFonts w:ascii="Times New Roman" w:hAnsi="Times New Roman" w:cs="Times New Roman"/>
          <w:sz w:val="24"/>
          <w:szCs w:val="24"/>
        </w:rPr>
      </w:pPr>
      <w:proofErr w:type="gramStart"/>
      <w:r w:rsidRPr="00A63322">
        <w:rPr>
          <w:rFonts w:ascii="Times New Roman" w:hAnsi="Times New Roman" w:cs="Times New Roman"/>
          <w:sz w:val="24"/>
          <w:szCs w:val="24"/>
        </w:rPr>
        <w:lastRenderedPageBreak/>
        <w:t>При передаче персональных данных сотрудника потребителям (в том числе и в коммерческих целях) за пределы ОУ работодатель не должен сообщать эти данные третьей стороне без письменного согласия сотрудника, за исключением запросов вышестоящих органов и случаев, когда это необходимо в целях предупреждения угрозы жизни и здоровью сотрудника или в случаях, установленных законодательством Российской Федерации.</w:t>
      </w:r>
      <w:proofErr w:type="gramEnd"/>
    </w:p>
    <w:p w:rsidR="00B57A84" w:rsidRPr="00A63322" w:rsidRDefault="00B57A84" w:rsidP="00B57A84">
      <w:pPr>
        <w:numPr>
          <w:ilvl w:val="0"/>
          <w:numId w:val="19"/>
        </w:numPr>
        <w:jc w:val="both"/>
        <w:rPr>
          <w:rFonts w:ascii="Times New Roman" w:hAnsi="Times New Roman" w:cs="Times New Roman"/>
          <w:sz w:val="24"/>
          <w:szCs w:val="24"/>
        </w:rPr>
      </w:pPr>
      <w:r w:rsidRPr="00A63322">
        <w:rPr>
          <w:rFonts w:ascii="Times New Roman" w:hAnsi="Times New Roman" w:cs="Times New Roman"/>
          <w:sz w:val="24"/>
          <w:szCs w:val="24"/>
        </w:rPr>
        <w:t>Ответы на правомерные письменные запросы других учреждений и организаций даются с разрешения директора и только в письменной форме и в том объеме, который позволяет не разглашать излишний объем персональных сведений.</w:t>
      </w:r>
    </w:p>
    <w:p w:rsidR="00B57A84" w:rsidRPr="00A63322" w:rsidRDefault="00B57A84" w:rsidP="00B57A84">
      <w:pPr>
        <w:numPr>
          <w:ilvl w:val="0"/>
          <w:numId w:val="19"/>
        </w:numPr>
        <w:jc w:val="both"/>
        <w:rPr>
          <w:rFonts w:ascii="Times New Roman" w:hAnsi="Times New Roman" w:cs="Times New Roman"/>
          <w:sz w:val="24"/>
          <w:szCs w:val="24"/>
        </w:rPr>
      </w:pPr>
      <w:r w:rsidRPr="00A63322">
        <w:rPr>
          <w:rFonts w:ascii="Times New Roman" w:hAnsi="Times New Roman" w:cs="Times New Roman"/>
          <w:sz w:val="24"/>
          <w:szCs w:val="24"/>
        </w:rPr>
        <w:t>Не допускается отвечать на вопросы, связанные с передачей персональной информации по телефону или факсу.</w:t>
      </w:r>
    </w:p>
    <w:p w:rsidR="00B57A84" w:rsidRPr="00A63322" w:rsidRDefault="00B57A84" w:rsidP="00B57A84">
      <w:pPr>
        <w:numPr>
          <w:ilvl w:val="0"/>
          <w:numId w:val="19"/>
        </w:numPr>
        <w:jc w:val="both"/>
        <w:rPr>
          <w:rFonts w:ascii="Times New Roman" w:hAnsi="Times New Roman" w:cs="Times New Roman"/>
          <w:sz w:val="24"/>
          <w:szCs w:val="24"/>
        </w:rPr>
      </w:pPr>
      <w:r w:rsidRPr="00A63322">
        <w:rPr>
          <w:rFonts w:ascii="Times New Roman" w:hAnsi="Times New Roman" w:cs="Times New Roman"/>
          <w:sz w:val="24"/>
          <w:szCs w:val="24"/>
        </w:rPr>
        <w:t>Сведения передаются в письменной форме.</w:t>
      </w:r>
    </w:p>
    <w:p w:rsidR="00B57A84" w:rsidRPr="00A63322" w:rsidRDefault="00B57A84" w:rsidP="00B57A84">
      <w:pPr>
        <w:numPr>
          <w:ilvl w:val="0"/>
          <w:numId w:val="19"/>
        </w:numPr>
        <w:jc w:val="both"/>
        <w:rPr>
          <w:rFonts w:ascii="Times New Roman" w:hAnsi="Times New Roman" w:cs="Times New Roman"/>
          <w:sz w:val="24"/>
          <w:szCs w:val="24"/>
        </w:rPr>
      </w:pPr>
      <w:r w:rsidRPr="00A63322">
        <w:rPr>
          <w:rFonts w:ascii="Times New Roman" w:hAnsi="Times New Roman" w:cs="Times New Roman"/>
          <w:sz w:val="24"/>
          <w:szCs w:val="24"/>
        </w:rPr>
        <w:t>По возможности персональные данные обезличиваются.</w:t>
      </w:r>
    </w:p>
    <w:p w:rsidR="00B57A84" w:rsidRPr="00A63322" w:rsidRDefault="00B57A84" w:rsidP="00B57A84">
      <w:pPr>
        <w:jc w:val="both"/>
        <w:rPr>
          <w:rFonts w:ascii="Times New Roman" w:hAnsi="Times New Roman" w:cs="Times New Roman"/>
          <w:b/>
          <w:sz w:val="24"/>
          <w:szCs w:val="24"/>
        </w:rPr>
      </w:pPr>
      <w:r w:rsidRPr="00A63322">
        <w:rPr>
          <w:rFonts w:ascii="Times New Roman" w:hAnsi="Times New Roman" w:cs="Times New Roman"/>
          <w:b/>
          <w:sz w:val="24"/>
          <w:szCs w:val="24"/>
        </w:rPr>
        <w:tab/>
      </w:r>
      <w:proofErr w:type="gramStart"/>
      <w:r w:rsidRPr="00A63322">
        <w:rPr>
          <w:rFonts w:ascii="Times New Roman" w:hAnsi="Times New Roman" w:cs="Times New Roman"/>
          <w:b/>
          <w:sz w:val="24"/>
          <w:szCs w:val="24"/>
        </w:rPr>
        <w:t>б</w:t>
      </w:r>
      <w:proofErr w:type="gramEnd"/>
      <w:r w:rsidRPr="00A63322">
        <w:rPr>
          <w:rFonts w:ascii="Times New Roman" w:hAnsi="Times New Roman" w:cs="Times New Roman"/>
          <w:b/>
          <w:sz w:val="24"/>
          <w:szCs w:val="24"/>
        </w:rPr>
        <w:t>. Передача внутреннему потребителю</w:t>
      </w:r>
    </w:p>
    <w:p w:rsidR="00B57A84" w:rsidRPr="00A63322" w:rsidRDefault="00B57A84" w:rsidP="00B57A84">
      <w:pPr>
        <w:numPr>
          <w:ilvl w:val="0"/>
          <w:numId w:val="20"/>
        </w:numPr>
        <w:jc w:val="both"/>
        <w:rPr>
          <w:rFonts w:ascii="Times New Roman" w:hAnsi="Times New Roman" w:cs="Times New Roman"/>
          <w:sz w:val="24"/>
          <w:szCs w:val="24"/>
        </w:rPr>
      </w:pPr>
      <w:r w:rsidRPr="00A63322">
        <w:rPr>
          <w:rFonts w:ascii="Times New Roman" w:hAnsi="Times New Roman" w:cs="Times New Roman"/>
          <w:sz w:val="24"/>
          <w:szCs w:val="24"/>
        </w:rPr>
        <w:t>Работодатель вправе разрешать доступ к персональным данным сотрудников только специально уполномоченным лицам, перечисленным в п. 2 гл. 4.</w:t>
      </w:r>
    </w:p>
    <w:p w:rsidR="00B57A84" w:rsidRPr="004F2FB3" w:rsidRDefault="00B57A84" w:rsidP="004F2FB3">
      <w:pPr>
        <w:pStyle w:val="2"/>
        <w:jc w:val="center"/>
        <w:rPr>
          <w:rFonts w:ascii="Times New Roman" w:hAnsi="Times New Roman" w:cs="Times New Roman"/>
          <w:i w:val="0"/>
          <w:sz w:val="24"/>
          <w:szCs w:val="24"/>
        </w:rPr>
      </w:pPr>
      <w:r w:rsidRPr="004F2FB3">
        <w:rPr>
          <w:rFonts w:ascii="Times New Roman" w:hAnsi="Times New Roman" w:cs="Times New Roman"/>
          <w:i w:val="0"/>
          <w:sz w:val="24"/>
          <w:szCs w:val="24"/>
        </w:rPr>
        <w:t>6. Защита персональных данных</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B57A84" w:rsidRPr="00A63322" w:rsidRDefault="00B57A84" w:rsidP="00B57A84">
      <w:pPr>
        <w:jc w:val="both"/>
        <w:rPr>
          <w:rFonts w:ascii="Times New Roman" w:hAnsi="Times New Roman" w:cs="Times New Roman"/>
          <w:b/>
          <w:sz w:val="24"/>
          <w:szCs w:val="24"/>
        </w:rPr>
      </w:pPr>
      <w:r w:rsidRPr="00A63322">
        <w:rPr>
          <w:rFonts w:ascii="Times New Roman" w:hAnsi="Times New Roman" w:cs="Times New Roman"/>
          <w:b/>
          <w:sz w:val="24"/>
          <w:szCs w:val="24"/>
        </w:rPr>
        <w:tab/>
        <w:t xml:space="preserve">а. «Внутренняя защита» </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w:t>
      </w:r>
      <w:r w:rsidRPr="00A63322">
        <w:rPr>
          <w:rFonts w:ascii="Times New Roman" w:hAnsi="Times New Roman" w:cs="Times New Roman"/>
          <w:sz w:val="24"/>
          <w:szCs w:val="24"/>
        </w:rPr>
        <w:tab/>
        <w:t>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сотрудников необходимо соблюдать ряд мер:</w:t>
      </w:r>
    </w:p>
    <w:p w:rsidR="00B57A84" w:rsidRPr="00A63322" w:rsidRDefault="00B57A84" w:rsidP="00B57A84">
      <w:pPr>
        <w:numPr>
          <w:ilvl w:val="0"/>
          <w:numId w:val="21"/>
        </w:numPr>
        <w:jc w:val="both"/>
        <w:rPr>
          <w:rFonts w:ascii="Times New Roman" w:hAnsi="Times New Roman" w:cs="Times New Roman"/>
          <w:sz w:val="24"/>
          <w:szCs w:val="24"/>
        </w:rPr>
      </w:pPr>
      <w:r w:rsidRPr="00A63322">
        <w:rPr>
          <w:rFonts w:ascii="Times New Roman" w:hAnsi="Times New Roman" w:cs="Times New Roman"/>
          <w:sz w:val="24"/>
          <w:szCs w:val="24"/>
        </w:rPr>
        <w:t>ограничение и регламентация состава сотрудников, функциональные обязанности которых требуют конфиденциальных знаний;</w:t>
      </w:r>
    </w:p>
    <w:p w:rsidR="00B57A84" w:rsidRPr="00A63322" w:rsidRDefault="00B57A84" w:rsidP="00B57A84">
      <w:pPr>
        <w:numPr>
          <w:ilvl w:val="0"/>
          <w:numId w:val="21"/>
        </w:numPr>
        <w:jc w:val="both"/>
        <w:rPr>
          <w:rFonts w:ascii="Times New Roman" w:hAnsi="Times New Roman" w:cs="Times New Roman"/>
          <w:sz w:val="24"/>
          <w:szCs w:val="24"/>
        </w:rPr>
      </w:pPr>
      <w:r w:rsidRPr="00A63322">
        <w:rPr>
          <w:rFonts w:ascii="Times New Roman" w:hAnsi="Times New Roman" w:cs="Times New Roman"/>
          <w:sz w:val="24"/>
          <w:szCs w:val="24"/>
        </w:rPr>
        <w:t>строгое избирательное и обоснованное распределение документов и информации между сотрудниками;</w:t>
      </w:r>
    </w:p>
    <w:p w:rsidR="00B57A84" w:rsidRPr="00A63322" w:rsidRDefault="00B57A84" w:rsidP="00B57A84">
      <w:pPr>
        <w:numPr>
          <w:ilvl w:val="0"/>
          <w:numId w:val="21"/>
        </w:numPr>
        <w:jc w:val="both"/>
        <w:rPr>
          <w:rFonts w:ascii="Times New Roman" w:hAnsi="Times New Roman" w:cs="Times New Roman"/>
          <w:sz w:val="24"/>
          <w:szCs w:val="24"/>
        </w:rPr>
      </w:pPr>
      <w:r w:rsidRPr="00A63322">
        <w:rPr>
          <w:rFonts w:ascii="Times New Roman" w:hAnsi="Times New Roman" w:cs="Times New Roman"/>
          <w:sz w:val="24"/>
          <w:szCs w:val="24"/>
        </w:rPr>
        <w:t>знание сотрудниками требований нормативно-методических документов по защите информации и сохранении тайны;</w:t>
      </w:r>
    </w:p>
    <w:p w:rsidR="00B57A84" w:rsidRPr="00A63322" w:rsidRDefault="00B57A84" w:rsidP="00B57A84">
      <w:pPr>
        <w:numPr>
          <w:ilvl w:val="0"/>
          <w:numId w:val="21"/>
        </w:numPr>
        <w:jc w:val="both"/>
        <w:rPr>
          <w:rFonts w:ascii="Times New Roman" w:hAnsi="Times New Roman" w:cs="Times New Roman"/>
          <w:sz w:val="24"/>
          <w:szCs w:val="24"/>
        </w:rPr>
      </w:pPr>
      <w:r w:rsidRPr="00A63322">
        <w:rPr>
          <w:rFonts w:ascii="Times New Roman" w:hAnsi="Times New Roman" w:cs="Times New Roman"/>
          <w:sz w:val="24"/>
          <w:szCs w:val="24"/>
        </w:rPr>
        <w:t>организация порядка уничтожения информации;</w:t>
      </w:r>
    </w:p>
    <w:p w:rsidR="00B57A84" w:rsidRPr="00A63322" w:rsidRDefault="00B57A84" w:rsidP="00B57A84">
      <w:pPr>
        <w:numPr>
          <w:ilvl w:val="0"/>
          <w:numId w:val="21"/>
        </w:numPr>
        <w:jc w:val="both"/>
        <w:rPr>
          <w:rFonts w:ascii="Times New Roman" w:hAnsi="Times New Roman" w:cs="Times New Roman"/>
          <w:sz w:val="24"/>
          <w:szCs w:val="24"/>
        </w:rPr>
      </w:pPr>
      <w:r w:rsidRPr="00A63322">
        <w:rPr>
          <w:rFonts w:ascii="Times New Roman" w:hAnsi="Times New Roman" w:cs="Times New Roman"/>
          <w:sz w:val="24"/>
          <w:szCs w:val="24"/>
        </w:rPr>
        <w:t>своевременное выявление нарушения требований разрешительной системы доступа сотрудниками ОУ;</w:t>
      </w:r>
    </w:p>
    <w:p w:rsidR="00B57A84" w:rsidRPr="00A63322" w:rsidRDefault="00B57A84" w:rsidP="00B57A84">
      <w:pPr>
        <w:numPr>
          <w:ilvl w:val="0"/>
          <w:numId w:val="21"/>
        </w:numPr>
        <w:jc w:val="both"/>
        <w:rPr>
          <w:rFonts w:ascii="Times New Roman" w:hAnsi="Times New Roman" w:cs="Times New Roman"/>
          <w:sz w:val="24"/>
          <w:szCs w:val="24"/>
        </w:rPr>
      </w:pPr>
      <w:r w:rsidRPr="00A63322">
        <w:rPr>
          <w:rFonts w:ascii="Times New Roman" w:hAnsi="Times New Roman" w:cs="Times New Roman"/>
          <w:sz w:val="24"/>
          <w:szCs w:val="24"/>
        </w:rPr>
        <w:t>воспитательная и разъяснительная работа с сотрудниками ОУ по предупреждению утраты ценных сведений при работе с конфиденциальными документами;</w:t>
      </w:r>
    </w:p>
    <w:p w:rsidR="00B57A84" w:rsidRPr="00A63322" w:rsidRDefault="00B57A84" w:rsidP="00B57A84">
      <w:pPr>
        <w:numPr>
          <w:ilvl w:val="0"/>
          <w:numId w:val="21"/>
        </w:numPr>
        <w:jc w:val="both"/>
        <w:rPr>
          <w:rFonts w:ascii="Times New Roman" w:hAnsi="Times New Roman" w:cs="Times New Roman"/>
          <w:sz w:val="24"/>
          <w:szCs w:val="24"/>
        </w:rPr>
      </w:pPr>
      <w:r w:rsidRPr="00A63322">
        <w:rPr>
          <w:rFonts w:ascii="Times New Roman" w:hAnsi="Times New Roman" w:cs="Times New Roman"/>
          <w:sz w:val="24"/>
          <w:szCs w:val="24"/>
        </w:rPr>
        <w:lastRenderedPageBreak/>
        <w:t xml:space="preserve">не допускается вынос личных дел сотрудников из кабинета </w:t>
      </w:r>
      <w:r w:rsidR="00A63322" w:rsidRPr="00A63322">
        <w:rPr>
          <w:rFonts w:ascii="Times New Roman" w:hAnsi="Times New Roman" w:cs="Times New Roman"/>
          <w:sz w:val="24"/>
          <w:szCs w:val="24"/>
        </w:rPr>
        <w:t>делопроизводителя</w:t>
      </w:r>
      <w:r w:rsidRPr="00A63322">
        <w:rPr>
          <w:rFonts w:ascii="Times New Roman" w:hAnsi="Times New Roman" w:cs="Times New Roman"/>
          <w:sz w:val="24"/>
          <w:szCs w:val="24"/>
        </w:rPr>
        <w:t>. Личные дела могут выдаваться на рабочее место только директору, заместителю директора которым эти данные необходимы для выпо</w:t>
      </w:r>
      <w:r w:rsidR="00A63322" w:rsidRPr="00A63322">
        <w:rPr>
          <w:rFonts w:ascii="Times New Roman" w:hAnsi="Times New Roman" w:cs="Times New Roman"/>
          <w:sz w:val="24"/>
          <w:szCs w:val="24"/>
        </w:rPr>
        <w:t>лнения должностных обязанностей.</w:t>
      </w:r>
    </w:p>
    <w:p w:rsidR="00B57A84" w:rsidRPr="00A63322" w:rsidRDefault="00B57A84" w:rsidP="00B57A84">
      <w:pPr>
        <w:jc w:val="both"/>
        <w:rPr>
          <w:rFonts w:ascii="Times New Roman" w:hAnsi="Times New Roman" w:cs="Times New Roman"/>
          <w:b/>
          <w:sz w:val="24"/>
          <w:szCs w:val="24"/>
        </w:rPr>
      </w:pPr>
      <w:r w:rsidRPr="00A63322">
        <w:rPr>
          <w:rFonts w:ascii="Times New Roman" w:hAnsi="Times New Roman" w:cs="Times New Roman"/>
          <w:b/>
          <w:sz w:val="24"/>
          <w:szCs w:val="24"/>
        </w:rPr>
        <w:tab/>
      </w:r>
      <w:proofErr w:type="gramStart"/>
      <w:r w:rsidRPr="00A63322">
        <w:rPr>
          <w:rFonts w:ascii="Times New Roman" w:hAnsi="Times New Roman" w:cs="Times New Roman"/>
          <w:b/>
          <w:sz w:val="24"/>
          <w:szCs w:val="24"/>
        </w:rPr>
        <w:t>б</w:t>
      </w:r>
      <w:proofErr w:type="gramEnd"/>
      <w:r w:rsidRPr="00A63322">
        <w:rPr>
          <w:rFonts w:ascii="Times New Roman" w:hAnsi="Times New Roman" w:cs="Times New Roman"/>
          <w:b/>
          <w:sz w:val="24"/>
          <w:szCs w:val="24"/>
        </w:rPr>
        <w:t xml:space="preserve">. «Внешняя защита» </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Под посторонним лицом понимается любое лицо, не имеющее непосредственного отношения к деятельности компании, посетители, сотрудники других организационных структур.</w:t>
      </w:r>
    </w:p>
    <w:p w:rsidR="00B57A84" w:rsidRPr="00A63322" w:rsidRDefault="00B57A84" w:rsidP="00A63322">
      <w:pPr>
        <w:jc w:val="both"/>
        <w:rPr>
          <w:rFonts w:ascii="Times New Roman" w:hAnsi="Times New Roman" w:cs="Times New Roman"/>
          <w:sz w:val="24"/>
          <w:szCs w:val="24"/>
        </w:rPr>
      </w:pPr>
      <w:r w:rsidRPr="00A63322">
        <w:rPr>
          <w:rFonts w:ascii="Times New Roman" w:hAnsi="Times New Roman" w:cs="Times New Roman"/>
          <w:sz w:val="24"/>
          <w:szCs w:val="24"/>
        </w:rPr>
        <w:tab/>
      </w:r>
    </w:p>
    <w:p w:rsidR="00B57A84" w:rsidRPr="004F2FB3" w:rsidRDefault="00B57A84" w:rsidP="004F2FB3">
      <w:pPr>
        <w:pStyle w:val="2"/>
        <w:jc w:val="center"/>
        <w:rPr>
          <w:rFonts w:ascii="Times New Roman" w:hAnsi="Times New Roman" w:cs="Times New Roman"/>
          <w:i w:val="0"/>
          <w:sz w:val="24"/>
          <w:szCs w:val="24"/>
        </w:rPr>
      </w:pPr>
      <w:r w:rsidRPr="004F2FB3">
        <w:rPr>
          <w:rFonts w:ascii="Times New Roman" w:hAnsi="Times New Roman" w:cs="Times New Roman"/>
          <w:i w:val="0"/>
          <w:sz w:val="24"/>
          <w:szCs w:val="24"/>
        </w:rPr>
        <w:t>7. Ответственность за разглашение конфиденциальной информации, связанной с персональными данными</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Директор, разрешающий доступ сотрудника к конфиденциальному документу, несет персональную ответственность за данное разрешение.</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Каждый сотрудник ОУ,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B57A84" w:rsidRPr="00A63322" w:rsidRDefault="00B57A84" w:rsidP="00B57A84">
      <w:pPr>
        <w:jc w:val="both"/>
        <w:rPr>
          <w:rFonts w:ascii="Times New Roman" w:hAnsi="Times New Roman" w:cs="Times New Roman"/>
          <w:sz w:val="24"/>
          <w:szCs w:val="24"/>
        </w:rPr>
      </w:pPr>
      <w:r w:rsidRPr="00A63322">
        <w:rPr>
          <w:rFonts w:ascii="Times New Roman" w:hAnsi="Times New Roman" w:cs="Times New Roman"/>
          <w:sz w:val="24"/>
          <w:szCs w:val="24"/>
        </w:rPr>
        <w:tab/>
        <w:t xml:space="preserve">Нарушение установленного законом порядка сбора, хранения, использования или распространения информации о гражданах (персональных данных) влечет дисциплинарную, административную, гражданско-правовую или уголовную ответственность граждан и юридических лиц. </w:t>
      </w:r>
    </w:p>
    <w:p w:rsidR="00B57A84" w:rsidRPr="00A63322" w:rsidRDefault="00B57A84" w:rsidP="00B57A84">
      <w:pPr>
        <w:jc w:val="right"/>
        <w:rPr>
          <w:rFonts w:ascii="Times New Roman" w:hAnsi="Times New Roman" w:cs="Times New Roman"/>
          <w:sz w:val="24"/>
          <w:szCs w:val="24"/>
        </w:rPr>
      </w:pPr>
      <w:r w:rsidRPr="00A63322">
        <w:rPr>
          <w:rFonts w:ascii="Times New Roman" w:hAnsi="Times New Roman" w:cs="Times New Roman"/>
          <w:sz w:val="24"/>
          <w:szCs w:val="24"/>
        </w:rPr>
        <w:br w:type="page"/>
      </w:r>
      <w:r w:rsidRPr="00A63322">
        <w:rPr>
          <w:rFonts w:ascii="Times New Roman" w:hAnsi="Times New Roman" w:cs="Times New Roman"/>
          <w:sz w:val="24"/>
          <w:szCs w:val="24"/>
        </w:rPr>
        <w:lastRenderedPageBreak/>
        <w:t>Приложение №1</w:t>
      </w:r>
    </w:p>
    <w:p w:rsidR="00A63322" w:rsidRPr="00A63322" w:rsidRDefault="00B57A84" w:rsidP="00B57A84">
      <w:pPr>
        <w:pStyle w:val="1"/>
        <w:spacing w:before="0" w:after="0"/>
        <w:jc w:val="right"/>
        <w:rPr>
          <w:rFonts w:ascii="Times New Roman" w:hAnsi="Times New Roman" w:cs="Times New Roman"/>
          <w:b w:val="0"/>
          <w:bCs w:val="0"/>
          <w:sz w:val="24"/>
          <w:szCs w:val="24"/>
        </w:rPr>
      </w:pPr>
      <w:r w:rsidRPr="00A63322">
        <w:rPr>
          <w:rFonts w:ascii="Times New Roman" w:hAnsi="Times New Roman" w:cs="Times New Roman"/>
          <w:b w:val="0"/>
          <w:bCs w:val="0"/>
          <w:sz w:val="24"/>
          <w:szCs w:val="24"/>
        </w:rPr>
        <w:t xml:space="preserve">к Положению об обработке и защите </w:t>
      </w:r>
      <w:r w:rsidRPr="00A63322">
        <w:rPr>
          <w:rFonts w:ascii="Times New Roman" w:hAnsi="Times New Roman" w:cs="Times New Roman"/>
          <w:b w:val="0"/>
          <w:bCs w:val="0"/>
          <w:sz w:val="24"/>
          <w:szCs w:val="24"/>
        </w:rPr>
        <w:br/>
        <w:t xml:space="preserve">персональных данных сотрудников </w:t>
      </w:r>
      <w:r w:rsidRPr="00A63322">
        <w:rPr>
          <w:rFonts w:ascii="Times New Roman" w:hAnsi="Times New Roman" w:cs="Times New Roman"/>
          <w:b w:val="0"/>
          <w:bCs w:val="0"/>
          <w:sz w:val="24"/>
          <w:szCs w:val="24"/>
        </w:rPr>
        <w:br/>
      </w:r>
      <w:r w:rsidR="00A63322" w:rsidRPr="00A63322">
        <w:rPr>
          <w:rFonts w:ascii="Times New Roman" w:hAnsi="Times New Roman" w:cs="Times New Roman"/>
          <w:b w:val="0"/>
          <w:bCs w:val="0"/>
          <w:sz w:val="24"/>
          <w:szCs w:val="24"/>
        </w:rPr>
        <w:t xml:space="preserve">МБОУ ДОД «ЦТРиГОШ» </w:t>
      </w:r>
    </w:p>
    <w:p w:rsidR="00B57A84" w:rsidRPr="00A63322" w:rsidRDefault="00A63322" w:rsidP="00B57A84">
      <w:pPr>
        <w:pStyle w:val="1"/>
        <w:spacing w:before="0" w:after="0"/>
        <w:jc w:val="right"/>
        <w:rPr>
          <w:rFonts w:ascii="Times New Roman" w:hAnsi="Times New Roman" w:cs="Times New Roman"/>
          <w:b w:val="0"/>
          <w:bCs w:val="0"/>
          <w:sz w:val="24"/>
          <w:szCs w:val="24"/>
        </w:rPr>
      </w:pPr>
      <w:r w:rsidRPr="00A63322">
        <w:rPr>
          <w:rFonts w:ascii="Times New Roman" w:hAnsi="Times New Roman" w:cs="Times New Roman"/>
          <w:b w:val="0"/>
          <w:bCs w:val="0"/>
          <w:sz w:val="24"/>
          <w:szCs w:val="24"/>
        </w:rPr>
        <w:t>МР «Олекминский район»</w:t>
      </w:r>
      <w:r w:rsidR="00B57A84" w:rsidRPr="00A63322">
        <w:rPr>
          <w:rFonts w:ascii="Times New Roman" w:hAnsi="Times New Roman" w:cs="Times New Roman"/>
          <w:b w:val="0"/>
          <w:bCs w:val="0"/>
          <w:sz w:val="24"/>
          <w:szCs w:val="24"/>
        </w:rPr>
        <w:t xml:space="preserve"> </w:t>
      </w:r>
    </w:p>
    <w:p w:rsidR="00B57A84" w:rsidRPr="00A63322" w:rsidRDefault="00B57A84" w:rsidP="00B57A84">
      <w:pPr>
        <w:pStyle w:val="1"/>
        <w:spacing w:before="0" w:after="0"/>
        <w:jc w:val="right"/>
        <w:rPr>
          <w:rFonts w:ascii="Times New Roman" w:hAnsi="Times New Roman" w:cs="Times New Roman"/>
          <w:b w:val="0"/>
          <w:bCs w:val="0"/>
          <w:sz w:val="24"/>
          <w:szCs w:val="24"/>
        </w:rPr>
      </w:pPr>
      <w:r w:rsidRPr="00A63322">
        <w:rPr>
          <w:rFonts w:ascii="Times New Roman" w:hAnsi="Times New Roman" w:cs="Times New Roman"/>
          <w:b w:val="0"/>
          <w:bCs w:val="0"/>
          <w:sz w:val="24"/>
          <w:szCs w:val="24"/>
        </w:rPr>
        <w:t>от</w:t>
      </w:r>
      <w:r w:rsidRPr="00A63322">
        <w:rPr>
          <w:rFonts w:ascii="Times New Roman" w:hAnsi="Times New Roman" w:cs="Times New Roman"/>
          <w:b w:val="0"/>
          <w:bCs w:val="0"/>
          <w:color w:val="000000"/>
          <w:sz w:val="24"/>
          <w:szCs w:val="24"/>
        </w:rPr>
        <w:t xml:space="preserve"> «____» _____________ 201</w:t>
      </w:r>
      <w:r w:rsidR="00A63322" w:rsidRPr="00A63322">
        <w:rPr>
          <w:rFonts w:ascii="Times New Roman" w:hAnsi="Times New Roman" w:cs="Times New Roman"/>
          <w:b w:val="0"/>
          <w:bCs w:val="0"/>
          <w:color w:val="000000"/>
          <w:sz w:val="24"/>
          <w:szCs w:val="24"/>
        </w:rPr>
        <w:t>3</w:t>
      </w:r>
      <w:r w:rsidRPr="00A63322">
        <w:rPr>
          <w:rFonts w:ascii="Times New Roman" w:hAnsi="Times New Roman" w:cs="Times New Roman"/>
          <w:b w:val="0"/>
          <w:bCs w:val="0"/>
          <w:color w:val="000000"/>
          <w:sz w:val="24"/>
          <w:szCs w:val="24"/>
        </w:rPr>
        <w:t xml:space="preserve"> г.</w:t>
      </w:r>
    </w:p>
    <w:p w:rsidR="00B57A84" w:rsidRPr="00A63322" w:rsidRDefault="00B57A84" w:rsidP="00B57A84">
      <w:pPr>
        <w:pStyle w:val="3"/>
        <w:jc w:val="right"/>
        <w:rPr>
          <w:rFonts w:ascii="Times New Roman" w:hAnsi="Times New Roman" w:cs="Times New Roman"/>
          <w:sz w:val="24"/>
          <w:szCs w:val="24"/>
        </w:rPr>
      </w:pPr>
    </w:p>
    <w:p w:rsidR="00B57A84" w:rsidRPr="004F2FB3" w:rsidRDefault="00B57A84" w:rsidP="00B57A84">
      <w:pPr>
        <w:pStyle w:val="2"/>
        <w:jc w:val="center"/>
        <w:rPr>
          <w:rFonts w:ascii="Times New Roman" w:hAnsi="Times New Roman" w:cs="Times New Roman"/>
          <w:i w:val="0"/>
          <w:sz w:val="24"/>
          <w:szCs w:val="24"/>
        </w:rPr>
      </w:pPr>
      <w:r w:rsidRPr="004F2FB3">
        <w:rPr>
          <w:rFonts w:ascii="Times New Roman" w:hAnsi="Times New Roman" w:cs="Times New Roman"/>
          <w:i w:val="0"/>
          <w:sz w:val="24"/>
          <w:szCs w:val="24"/>
        </w:rPr>
        <w:t xml:space="preserve">Обязательство о неразглашении персональных данных сотрудников </w:t>
      </w:r>
      <w:r w:rsidRPr="004F2FB3">
        <w:rPr>
          <w:rFonts w:ascii="Times New Roman" w:hAnsi="Times New Roman" w:cs="Times New Roman"/>
          <w:i w:val="0"/>
          <w:sz w:val="24"/>
          <w:szCs w:val="24"/>
        </w:rPr>
        <w:br/>
      </w:r>
      <w:r w:rsidR="00A63322" w:rsidRPr="004F2FB3">
        <w:rPr>
          <w:rFonts w:ascii="Times New Roman" w:hAnsi="Times New Roman" w:cs="Times New Roman"/>
          <w:i w:val="0"/>
          <w:sz w:val="24"/>
          <w:szCs w:val="24"/>
        </w:rPr>
        <w:t>МБОУ ДОД «ЦТРиГОШ» МР «Олекминского района» РС (Я)</w:t>
      </w:r>
    </w:p>
    <w:p w:rsidR="00A63322" w:rsidRPr="004F2FB3" w:rsidRDefault="00A63322" w:rsidP="00A63322">
      <w:pPr>
        <w:rPr>
          <w:rFonts w:ascii="Times New Roman" w:hAnsi="Times New Roman" w:cs="Times New Roman"/>
          <w:sz w:val="24"/>
          <w:szCs w:val="24"/>
          <w:lang w:eastAsia="ru-RU"/>
        </w:rPr>
      </w:pPr>
    </w:p>
    <w:p w:rsidR="00A63322" w:rsidRPr="00A63322" w:rsidRDefault="00A63322" w:rsidP="00A63322">
      <w:pPr>
        <w:rPr>
          <w:rFonts w:ascii="Times New Roman" w:hAnsi="Times New Roman" w:cs="Times New Roman"/>
          <w:sz w:val="24"/>
          <w:szCs w:val="24"/>
          <w:lang w:eastAsia="ru-RU"/>
        </w:rPr>
      </w:pPr>
    </w:p>
    <w:p w:rsidR="00A63322" w:rsidRPr="00A63322" w:rsidRDefault="00A63322" w:rsidP="00A63322">
      <w:pPr>
        <w:rPr>
          <w:rFonts w:ascii="Times New Roman" w:hAnsi="Times New Roman" w:cs="Times New Roman"/>
          <w:sz w:val="24"/>
          <w:szCs w:val="24"/>
          <w:lang w:eastAsia="ru-RU"/>
        </w:rPr>
      </w:pPr>
    </w:p>
    <w:p w:rsidR="00A63322" w:rsidRPr="00A63322" w:rsidRDefault="00A63322" w:rsidP="00A63322">
      <w:pPr>
        <w:rPr>
          <w:rFonts w:ascii="Times New Roman" w:hAnsi="Times New Roman" w:cs="Times New Roman"/>
          <w:sz w:val="24"/>
          <w:szCs w:val="24"/>
          <w:lang w:eastAsia="ru-RU"/>
        </w:rPr>
      </w:pPr>
    </w:p>
    <w:p w:rsidR="00A63322" w:rsidRPr="00A63322" w:rsidRDefault="00A63322" w:rsidP="00A63322">
      <w:pPr>
        <w:rPr>
          <w:rFonts w:ascii="Times New Roman" w:hAnsi="Times New Roman" w:cs="Times New Roman"/>
          <w:sz w:val="24"/>
          <w:szCs w:val="24"/>
          <w:lang w:eastAsia="ru-RU"/>
        </w:rPr>
      </w:pPr>
    </w:p>
    <w:p w:rsidR="00A63322" w:rsidRPr="00A63322" w:rsidRDefault="00A63322" w:rsidP="00A63322">
      <w:pPr>
        <w:rPr>
          <w:rFonts w:ascii="Times New Roman" w:hAnsi="Times New Roman" w:cs="Times New Roman"/>
          <w:sz w:val="24"/>
          <w:szCs w:val="24"/>
          <w:lang w:eastAsia="ru-RU"/>
        </w:rPr>
      </w:pPr>
    </w:p>
    <w:p w:rsidR="00B57A84" w:rsidRPr="00A63322" w:rsidRDefault="00B57A84" w:rsidP="00B57A84">
      <w:pPr>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1"/>
        <w:gridCol w:w="2565"/>
        <w:gridCol w:w="2794"/>
      </w:tblGrid>
      <w:tr w:rsidR="00B57A84" w:rsidRPr="00A63322" w:rsidTr="00A63322">
        <w:tc>
          <w:tcPr>
            <w:tcW w:w="4211" w:type="dxa"/>
            <w:tcBorders>
              <w:top w:val="nil"/>
              <w:left w:val="nil"/>
              <w:bottom w:val="nil"/>
              <w:right w:val="nil"/>
            </w:tcBorders>
          </w:tcPr>
          <w:p w:rsidR="00B57A84" w:rsidRPr="00A63322" w:rsidRDefault="00B57A84" w:rsidP="00BE4E0A">
            <w:pPr>
              <w:spacing w:before="120"/>
              <w:jc w:val="both"/>
              <w:rPr>
                <w:rFonts w:ascii="Times New Roman" w:hAnsi="Times New Roman" w:cs="Times New Roman"/>
                <w:sz w:val="24"/>
                <w:szCs w:val="24"/>
              </w:rPr>
            </w:pPr>
            <w:r w:rsidRPr="00A63322">
              <w:rPr>
                <w:rFonts w:ascii="Times New Roman" w:hAnsi="Times New Roman" w:cs="Times New Roman"/>
                <w:sz w:val="24"/>
                <w:szCs w:val="24"/>
              </w:rPr>
              <w:t>Директор</w:t>
            </w:r>
          </w:p>
        </w:tc>
        <w:tc>
          <w:tcPr>
            <w:tcW w:w="2565" w:type="dxa"/>
            <w:tcBorders>
              <w:top w:val="nil"/>
              <w:left w:val="nil"/>
              <w:bottom w:val="single" w:sz="2" w:space="0" w:color="auto"/>
              <w:right w:val="nil"/>
            </w:tcBorders>
          </w:tcPr>
          <w:p w:rsidR="00B57A84" w:rsidRPr="00A63322" w:rsidRDefault="00B57A84" w:rsidP="00BE4E0A">
            <w:pPr>
              <w:spacing w:before="120"/>
              <w:jc w:val="both"/>
              <w:rPr>
                <w:rFonts w:ascii="Times New Roman" w:hAnsi="Times New Roman" w:cs="Times New Roman"/>
                <w:sz w:val="24"/>
                <w:szCs w:val="24"/>
              </w:rPr>
            </w:pPr>
          </w:p>
        </w:tc>
        <w:tc>
          <w:tcPr>
            <w:tcW w:w="2794" w:type="dxa"/>
            <w:tcBorders>
              <w:top w:val="nil"/>
              <w:left w:val="nil"/>
              <w:bottom w:val="nil"/>
              <w:right w:val="nil"/>
            </w:tcBorders>
          </w:tcPr>
          <w:p w:rsidR="00B57A84" w:rsidRPr="00A63322" w:rsidRDefault="00A63322" w:rsidP="00BE4E0A">
            <w:pPr>
              <w:spacing w:before="120"/>
              <w:jc w:val="center"/>
              <w:rPr>
                <w:rFonts w:ascii="Times New Roman" w:hAnsi="Times New Roman" w:cs="Times New Roman"/>
                <w:sz w:val="24"/>
                <w:szCs w:val="24"/>
              </w:rPr>
            </w:pPr>
            <w:r w:rsidRPr="00A63322">
              <w:rPr>
                <w:rFonts w:ascii="Times New Roman" w:hAnsi="Times New Roman" w:cs="Times New Roman"/>
                <w:sz w:val="24"/>
                <w:szCs w:val="24"/>
              </w:rPr>
              <w:t>О.Ю. Рожкова</w:t>
            </w:r>
          </w:p>
        </w:tc>
      </w:tr>
      <w:tr w:rsidR="00B57A84" w:rsidRPr="00A63322" w:rsidTr="00A63322">
        <w:tc>
          <w:tcPr>
            <w:tcW w:w="4211" w:type="dxa"/>
            <w:tcBorders>
              <w:top w:val="nil"/>
              <w:left w:val="nil"/>
              <w:bottom w:val="nil"/>
              <w:right w:val="nil"/>
            </w:tcBorders>
          </w:tcPr>
          <w:p w:rsidR="00B57A84" w:rsidRPr="00A63322" w:rsidRDefault="00A63322" w:rsidP="00BE4E0A">
            <w:pPr>
              <w:spacing w:before="120"/>
              <w:jc w:val="both"/>
              <w:rPr>
                <w:rFonts w:ascii="Times New Roman" w:hAnsi="Times New Roman" w:cs="Times New Roman"/>
                <w:sz w:val="24"/>
                <w:szCs w:val="24"/>
              </w:rPr>
            </w:pPr>
            <w:r w:rsidRPr="00A63322">
              <w:rPr>
                <w:rFonts w:ascii="Times New Roman" w:hAnsi="Times New Roman" w:cs="Times New Roman"/>
                <w:sz w:val="24"/>
                <w:szCs w:val="24"/>
              </w:rPr>
              <w:t>Делопроизводитель</w:t>
            </w:r>
          </w:p>
        </w:tc>
        <w:tc>
          <w:tcPr>
            <w:tcW w:w="2565" w:type="dxa"/>
            <w:tcBorders>
              <w:top w:val="single" w:sz="2" w:space="0" w:color="auto"/>
              <w:left w:val="nil"/>
              <w:bottom w:val="single" w:sz="2" w:space="0" w:color="auto"/>
              <w:right w:val="nil"/>
            </w:tcBorders>
          </w:tcPr>
          <w:p w:rsidR="00B57A84" w:rsidRPr="00A63322" w:rsidRDefault="00B57A84" w:rsidP="00BE4E0A">
            <w:pPr>
              <w:spacing w:before="120"/>
              <w:jc w:val="both"/>
              <w:rPr>
                <w:rFonts w:ascii="Times New Roman" w:hAnsi="Times New Roman" w:cs="Times New Roman"/>
                <w:sz w:val="24"/>
                <w:szCs w:val="24"/>
              </w:rPr>
            </w:pPr>
          </w:p>
        </w:tc>
        <w:tc>
          <w:tcPr>
            <w:tcW w:w="2794" w:type="dxa"/>
            <w:tcBorders>
              <w:top w:val="nil"/>
              <w:left w:val="nil"/>
              <w:bottom w:val="nil"/>
              <w:right w:val="nil"/>
            </w:tcBorders>
          </w:tcPr>
          <w:p w:rsidR="00B57A84" w:rsidRPr="00A63322" w:rsidRDefault="00A63322" w:rsidP="00BE4E0A">
            <w:pPr>
              <w:spacing w:before="120"/>
              <w:jc w:val="center"/>
              <w:rPr>
                <w:rFonts w:ascii="Times New Roman" w:hAnsi="Times New Roman" w:cs="Times New Roman"/>
                <w:sz w:val="24"/>
                <w:szCs w:val="24"/>
              </w:rPr>
            </w:pPr>
            <w:r w:rsidRPr="00A63322">
              <w:rPr>
                <w:rFonts w:ascii="Times New Roman" w:hAnsi="Times New Roman" w:cs="Times New Roman"/>
                <w:sz w:val="24"/>
                <w:szCs w:val="24"/>
              </w:rPr>
              <w:t>А.Н. Молоткова</w:t>
            </w:r>
          </w:p>
        </w:tc>
      </w:tr>
      <w:tr w:rsidR="00B57A84" w:rsidRPr="00A63322" w:rsidTr="00A63322">
        <w:tc>
          <w:tcPr>
            <w:tcW w:w="4211" w:type="dxa"/>
            <w:tcBorders>
              <w:top w:val="nil"/>
              <w:left w:val="nil"/>
              <w:bottom w:val="nil"/>
              <w:right w:val="nil"/>
            </w:tcBorders>
          </w:tcPr>
          <w:p w:rsidR="00B57A84" w:rsidRPr="00A63322" w:rsidRDefault="00B57A84" w:rsidP="00BE4E0A">
            <w:pPr>
              <w:spacing w:before="120"/>
              <w:jc w:val="both"/>
              <w:rPr>
                <w:rFonts w:ascii="Times New Roman" w:hAnsi="Times New Roman" w:cs="Times New Roman"/>
                <w:sz w:val="24"/>
                <w:szCs w:val="24"/>
              </w:rPr>
            </w:pPr>
          </w:p>
        </w:tc>
        <w:tc>
          <w:tcPr>
            <w:tcW w:w="2565" w:type="dxa"/>
            <w:tcBorders>
              <w:top w:val="single" w:sz="2" w:space="0" w:color="auto"/>
              <w:left w:val="nil"/>
              <w:bottom w:val="nil"/>
              <w:right w:val="nil"/>
            </w:tcBorders>
          </w:tcPr>
          <w:p w:rsidR="00B57A84" w:rsidRPr="00A63322" w:rsidRDefault="00B57A84" w:rsidP="00BE4E0A">
            <w:pPr>
              <w:spacing w:before="120"/>
              <w:jc w:val="both"/>
              <w:rPr>
                <w:rFonts w:ascii="Times New Roman" w:hAnsi="Times New Roman" w:cs="Times New Roman"/>
                <w:sz w:val="24"/>
                <w:szCs w:val="24"/>
              </w:rPr>
            </w:pPr>
          </w:p>
        </w:tc>
        <w:tc>
          <w:tcPr>
            <w:tcW w:w="2794" w:type="dxa"/>
            <w:tcBorders>
              <w:top w:val="nil"/>
              <w:left w:val="nil"/>
              <w:bottom w:val="nil"/>
              <w:right w:val="nil"/>
            </w:tcBorders>
          </w:tcPr>
          <w:p w:rsidR="00B57A84" w:rsidRPr="00A63322" w:rsidRDefault="00B57A84" w:rsidP="00BE4E0A">
            <w:pPr>
              <w:spacing w:before="120"/>
              <w:jc w:val="center"/>
              <w:rPr>
                <w:rFonts w:ascii="Times New Roman" w:hAnsi="Times New Roman" w:cs="Times New Roman"/>
                <w:sz w:val="24"/>
                <w:szCs w:val="24"/>
              </w:rPr>
            </w:pPr>
          </w:p>
        </w:tc>
      </w:tr>
      <w:tr w:rsidR="00B57A84" w:rsidRPr="00A63322" w:rsidTr="00A63322">
        <w:tc>
          <w:tcPr>
            <w:tcW w:w="4211" w:type="dxa"/>
            <w:tcBorders>
              <w:top w:val="nil"/>
              <w:left w:val="nil"/>
              <w:bottom w:val="nil"/>
              <w:right w:val="nil"/>
            </w:tcBorders>
          </w:tcPr>
          <w:p w:rsidR="00B57A84" w:rsidRPr="00A63322" w:rsidRDefault="00B57A84" w:rsidP="00BE4E0A">
            <w:pPr>
              <w:spacing w:before="120"/>
              <w:jc w:val="both"/>
              <w:rPr>
                <w:rFonts w:ascii="Times New Roman" w:hAnsi="Times New Roman" w:cs="Times New Roman"/>
                <w:sz w:val="24"/>
                <w:szCs w:val="24"/>
              </w:rPr>
            </w:pPr>
            <w:r w:rsidRPr="00A63322">
              <w:rPr>
                <w:rFonts w:ascii="Times New Roman" w:hAnsi="Times New Roman" w:cs="Times New Roman"/>
                <w:sz w:val="24"/>
                <w:szCs w:val="24"/>
              </w:rPr>
              <w:t>Заместители директора:</w:t>
            </w:r>
          </w:p>
        </w:tc>
        <w:tc>
          <w:tcPr>
            <w:tcW w:w="2565" w:type="dxa"/>
            <w:tcBorders>
              <w:top w:val="nil"/>
              <w:left w:val="nil"/>
              <w:bottom w:val="nil"/>
              <w:right w:val="nil"/>
            </w:tcBorders>
          </w:tcPr>
          <w:p w:rsidR="00B57A84" w:rsidRPr="00A63322" w:rsidRDefault="00B57A84" w:rsidP="00BE4E0A">
            <w:pPr>
              <w:spacing w:before="120"/>
              <w:jc w:val="both"/>
              <w:rPr>
                <w:rFonts w:ascii="Times New Roman" w:hAnsi="Times New Roman" w:cs="Times New Roman"/>
                <w:sz w:val="24"/>
                <w:szCs w:val="24"/>
              </w:rPr>
            </w:pPr>
          </w:p>
        </w:tc>
        <w:tc>
          <w:tcPr>
            <w:tcW w:w="2794" w:type="dxa"/>
            <w:tcBorders>
              <w:top w:val="nil"/>
              <w:left w:val="nil"/>
              <w:bottom w:val="nil"/>
              <w:right w:val="nil"/>
            </w:tcBorders>
          </w:tcPr>
          <w:p w:rsidR="00B57A84" w:rsidRPr="00A63322" w:rsidRDefault="00B57A84" w:rsidP="00BE4E0A">
            <w:pPr>
              <w:spacing w:before="120"/>
              <w:jc w:val="center"/>
              <w:rPr>
                <w:rFonts w:ascii="Times New Roman" w:hAnsi="Times New Roman" w:cs="Times New Roman"/>
                <w:sz w:val="24"/>
                <w:szCs w:val="24"/>
              </w:rPr>
            </w:pPr>
          </w:p>
        </w:tc>
      </w:tr>
      <w:tr w:rsidR="00B57A84" w:rsidRPr="00A63322" w:rsidTr="00A63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1" w:type="dxa"/>
          </w:tcPr>
          <w:p w:rsidR="00B57A84" w:rsidRPr="00A63322" w:rsidRDefault="00B57A84" w:rsidP="00BE4E0A">
            <w:pPr>
              <w:spacing w:before="120"/>
              <w:jc w:val="both"/>
              <w:rPr>
                <w:rFonts w:ascii="Times New Roman" w:hAnsi="Times New Roman" w:cs="Times New Roman"/>
                <w:sz w:val="24"/>
                <w:szCs w:val="24"/>
              </w:rPr>
            </w:pPr>
          </w:p>
        </w:tc>
        <w:tc>
          <w:tcPr>
            <w:tcW w:w="2565" w:type="dxa"/>
            <w:tcBorders>
              <w:bottom w:val="single" w:sz="2" w:space="0" w:color="auto"/>
            </w:tcBorders>
          </w:tcPr>
          <w:p w:rsidR="00B57A84" w:rsidRPr="00A63322" w:rsidRDefault="00B57A84" w:rsidP="00BE4E0A">
            <w:pPr>
              <w:spacing w:before="120"/>
              <w:jc w:val="both"/>
              <w:rPr>
                <w:rFonts w:ascii="Times New Roman" w:hAnsi="Times New Roman" w:cs="Times New Roman"/>
                <w:sz w:val="24"/>
                <w:szCs w:val="24"/>
              </w:rPr>
            </w:pPr>
          </w:p>
        </w:tc>
        <w:tc>
          <w:tcPr>
            <w:tcW w:w="2794" w:type="dxa"/>
          </w:tcPr>
          <w:p w:rsidR="00B57A84" w:rsidRPr="00A63322" w:rsidRDefault="00A63322" w:rsidP="00A63322">
            <w:pPr>
              <w:spacing w:before="120"/>
              <w:jc w:val="center"/>
              <w:rPr>
                <w:rFonts w:ascii="Times New Roman" w:hAnsi="Times New Roman" w:cs="Times New Roman"/>
                <w:sz w:val="24"/>
                <w:szCs w:val="24"/>
              </w:rPr>
            </w:pPr>
            <w:r w:rsidRPr="00A63322">
              <w:rPr>
                <w:rFonts w:ascii="Times New Roman" w:hAnsi="Times New Roman" w:cs="Times New Roman"/>
                <w:sz w:val="24"/>
                <w:szCs w:val="24"/>
              </w:rPr>
              <w:t xml:space="preserve">Т.В. Федулова </w:t>
            </w:r>
          </w:p>
        </w:tc>
      </w:tr>
      <w:tr w:rsidR="00B57A84" w:rsidRPr="00A63322" w:rsidTr="00A63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1" w:type="dxa"/>
          </w:tcPr>
          <w:p w:rsidR="00B57A84" w:rsidRPr="00A63322" w:rsidRDefault="00B57A84" w:rsidP="00BE4E0A">
            <w:pPr>
              <w:spacing w:before="120"/>
              <w:jc w:val="both"/>
              <w:rPr>
                <w:rFonts w:ascii="Times New Roman" w:hAnsi="Times New Roman" w:cs="Times New Roman"/>
                <w:sz w:val="24"/>
                <w:szCs w:val="24"/>
              </w:rPr>
            </w:pPr>
          </w:p>
        </w:tc>
        <w:tc>
          <w:tcPr>
            <w:tcW w:w="2565" w:type="dxa"/>
            <w:tcBorders>
              <w:top w:val="single" w:sz="2" w:space="0" w:color="auto"/>
              <w:bottom w:val="single" w:sz="2" w:space="0" w:color="auto"/>
            </w:tcBorders>
          </w:tcPr>
          <w:p w:rsidR="00B57A84" w:rsidRPr="00A63322" w:rsidRDefault="00B57A84" w:rsidP="00BE4E0A">
            <w:pPr>
              <w:spacing w:before="120"/>
              <w:jc w:val="both"/>
              <w:rPr>
                <w:rFonts w:ascii="Times New Roman" w:hAnsi="Times New Roman" w:cs="Times New Roman"/>
                <w:sz w:val="24"/>
                <w:szCs w:val="24"/>
              </w:rPr>
            </w:pPr>
          </w:p>
        </w:tc>
        <w:tc>
          <w:tcPr>
            <w:tcW w:w="2794" w:type="dxa"/>
          </w:tcPr>
          <w:p w:rsidR="00B57A84" w:rsidRPr="00A63322" w:rsidRDefault="00A63322" w:rsidP="00BE4E0A">
            <w:pPr>
              <w:spacing w:before="120"/>
              <w:jc w:val="center"/>
              <w:rPr>
                <w:rFonts w:ascii="Times New Roman" w:hAnsi="Times New Roman" w:cs="Times New Roman"/>
                <w:sz w:val="24"/>
                <w:szCs w:val="24"/>
              </w:rPr>
            </w:pPr>
            <w:r w:rsidRPr="00A63322">
              <w:rPr>
                <w:rFonts w:ascii="Times New Roman" w:hAnsi="Times New Roman" w:cs="Times New Roman"/>
                <w:sz w:val="24"/>
                <w:szCs w:val="24"/>
              </w:rPr>
              <w:t xml:space="preserve">Т.В. </w:t>
            </w:r>
            <w:proofErr w:type="spellStart"/>
            <w:r w:rsidRPr="00A63322">
              <w:rPr>
                <w:rFonts w:ascii="Times New Roman" w:hAnsi="Times New Roman" w:cs="Times New Roman"/>
                <w:sz w:val="24"/>
                <w:szCs w:val="24"/>
              </w:rPr>
              <w:t>Таций</w:t>
            </w:r>
            <w:proofErr w:type="spellEnd"/>
          </w:p>
        </w:tc>
      </w:tr>
      <w:tr w:rsidR="00B57A84" w:rsidRPr="00A63322" w:rsidTr="00A63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1" w:type="dxa"/>
          </w:tcPr>
          <w:p w:rsidR="00A63322" w:rsidRPr="00A63322" w:rsidRDefault="00A63322" w:rsidP="00BE4E0A">
            <w:pPr>
              <w:spacing w:before="120"/>
              <w:jc w:val="both"/>
              <w:rPr>
                <w:rFonts w:ascii="Times New Roman" w:hAnsi="Times New Roman" w:cs="Times New Roman"/>
                <w:sz w:val="24"/>
                <w:szCs w:val="24"/>
              </w:rPr>
            </w:pPr>
          </w:p>
          <w:p w:rsidR="00A63322" w:rsidRPr="00A63322" w:rsidRDefault="00A63322" w:rsidP="00BE4E0A">
            <w:pPr>
              <w:spacing w:before="120"/>
              <w:jc w:val="both"/>
              <w:rPr>
                <w:rFonts w:ascii="Times New Roman" w:hAnsi="Times New Roman" w:cs="Times New Roman"/>
                <w:sz w:val="24"/>
                <w:szCs w:val="24"/>
              </w:rPr>
            </w:pPr>
          </w:p>
          <w:p w:rsidR="00B57A84" w:rsidRPr="00A63322" w:rsidRDefault="00A63322" w:rsidP="00BE4E0A">
            <w:pPr>
              <w:spacing w:before="120"/>
              <w:jc w:val="both"/>
              <w:rPr>
                <w:rFonts w:ascii="Times New Roman" w:hAnsi="Times New Roman" w:cs="Times New Roman"/>
                <w:b/>
                <w:sz w:val="24"/>
                <w:szCs w:val="24"/>
              </w:rPr>
            </w:pPr>
            <w:r w:rsidRPr="00A63322">
              <w:rPr>
                <w:rFonts w:ascii="Times New Roman" w:hAnsi="Times New Roman" w:cs="Times New Roman"/>
                <w:sz w:val="24"/>
                <w:szCs w:val="24"/>
              </w:rPr>
              <w:t>Педагог по информационным технологиям</w:t>
            </w:r>
          </w:p>
        </w:tc>
        <w:tc>
          <w:tcPr>
            <w:tcW w:w="2565" w:type="dxa"/>
            <w:tcBorders>
              <w:bottom w:val="single" w:sz="2" w:space="0" w:color="auto"/>
            </w:tcBorders>
          </w:tcPr>
          <w:p w:rsidR="00B57A84" w:rsidRPr="00A63322" w:rsidRDefault="00B57A84" w:rsidP="00BE4E0A">
            <w:pPr>
              <w:spacing w:before="120"/>
              <w:ind w:firstLine="709"/>
              <w:jc w:val="both"/>
              <w:rPr>
                <w:rFonts w:ascii="Times New Roman" w:hAnsi="Times New Roman" w:cs="Times New Roman"/>
                <w:sz w:val="24"/>
                <w:szCs w:val="24"/>
              </w:rPr>
            </w:pPr>
          </w:p>
        </w:tc>
        <w:tc>
          <w:tcPr>
            <w:tcW w:w="2794" w:type="dxa"/>
          </w:tcPr>
          <w:p w:rsidR="00A63322" w:rsidRPr="00A63322" w:rsidRDefault="00A63322" w:rsidP="00BE4E0A">
            <w:pPr>
              <w:spacing w:before="120"/>
              <w:jc w:val="center"/>
              <w:rPr>
                <w:rFonts w:ascii="Times New Roman" w:hAnsi="Times New Roman" w:cs="Times New Roman"/>
                <w:sz w:val="24"/>
                <w:szCs w:val="24"/>
              </w:rPr>
            </w:pPr>
          </w:p>
          <w:p w:rsidR="00A63322" w:rsidRPr="00A63322" w:rsidRDefault="00A63322" w:rsidP="00BE4E0A">
            <w:pPr>
              <w:spacing w:before="120"/>
              <w:jc w:val="center"/>
              <w:rPr>
                <w:rFonts w:ascii="Times New Roman" w:hAnsi="Times New Roman" w:cs="Times New Roman"/>
                <w:sz w:val="24"/>
                <w:szCs w:val="24"/>
              </w:rPr>
            </w:pPr>
          </w:p>
          <w:p w:rsidR="00A63322" w:rsidRPr="00A63322" w:rsidRDefault="00A63322" w:rsidP="00BE4E0A">
            <w:pPr>
              <w:spacing w:before="120"/>
              <w:jc w:val="center"/>
              <w:rPr>
                <w:rFonts w:ascii="Times New Roman" w:hAnsi="Times New Roman" w:cs="Times New Roman"/>
                <w:sz w:val="24"/>
                <w:szCs w:val="24"/>
              </w:rPr>
            </w:pPr>
          </w:p>
          <w:p w:rsidR="00B57A84" w:rsidRPr="00A63322" w:rsidRDefault="00A63322" w:rsidP="00BE4E0A">
            <w:pPr>
              <w:spacing w:before="120"/>
              <w:jc w:val="center"/>
              <w:rPr>
                <w:rFonts w:ascii="Times New Roman" w:hAnsi="Times New Roman" w:cs="Times New Roman"/>
                <w:sz w:val="24"/>
                <w:szCs w:val="24"/>
              </w:rPr>
            </w:pPr>
            <w:r w:rsidRPr="00A63322">
              <w:rPr>
                <w:rFonts w:ascii="Times New Roman" w:hAnsi="Times New Roman" w:cs="Times New Roman"/>
                <w:sz w:val="24"/>
                <w:szCs w:val="24"/>
              </w:rPr>
              <w:t>Т.Н. Курганова</w:t>
            </w:r>
          </w:p>
        </w:tc>
      </w:tr>
      <w:tr w:rsidR="00B57A84" w:rsidRPr="00A63322" w:rsidTr="00A63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1" w:type="dxa"/>
          </w:tcPr>
          <w:p w:rsidR="00B57A84" w:rsidRPr="00A63322" w:rsidRDefault="00B57A84" w:rsidP="00BE4E0A">
            <w:pPr>
              <w:spacing w:after="120"/>
              <w:jc w:val="both"/>
              <w:rPr>
                <w:rFonts w:ascii="Times New Roman" w:hAnsi="Times New Roman" w:cs="Times New Roman"/>
                <w:sz w:val="24"/>
                <w:szCs w:val="24"/>
              </w:rPr>
            </w:pPr>
          </w:p>
        </w:tc>
        <w:tc>
          <w:tcPr>
            <w:tcW w:w="2565" w:type="dxa"/>
            <w:tcBorders>
              <w:top w:val="single" w:sz="2" w:space="0" w:color="auto"/>
            </w:tcBorders>
          </w:tcPr>
          <w:p w:rsidR="00B57A84" w:rsidRPr="00A63322" w:rsidRDefault="00B57A84" w:rsidP="00BE4E0A">
            <w:pPr>
              <w:spacing w:after="120"/>
              <w:ind w:firstLine="709"/>
              <w:jc w:val="both"/>
              <w:rPr>
                <w:rFonts w:ascii="Times New Roman" w:hAnsi="Times New Roman" w:cs="Times New Roman"/>
                <w:sz w:val="24"/>
                <w:szCs w:val="24"/>
              </w:rPr>
            </w:pPr>
          </w:p>
        </w:tc>
        <w:tc>
          <w:tcPr>
            <w:tcW w:w="2794" w:type="dxa"/>
          </w:tcPr>
          <w:p w:rsidR="00B57A84" w:rsidRPr="00A63322" w:rsidRDefault="00B57A84" w:rsidP="00BE4E0A">
            <w:pPr>
              <w:spacing w:after="120"/>
              <w:jc w:val="center"/>
              <w:rPr>
                <w:rFonts w:ascii="Times New Roman" w:hAnsi="Times New Roman" w:cs="Times New Roman"/>
                <w:sz w:val="24"/>
                <w:szCs w:val="24"/>
              </w:rPr>
            </w:pPr>
          </w:p>
        </w:tc>
      </w:tr>
    </w:tbl>
    <w:p w:rsidR="00B57A84" w:rsidRDefault="00B57A84" w:rsidP="00B57A84">
      <w:pPr>
        <w:pStyle w:val="a6"/>
        <w:ind w:firstLine="709"/>
        <w:sectPr w:rsidR="00B57A84" w:rsidSect="00F1691A">
          <w:headerReference w:type="default" r:id="rId11"/>
          <w:pgSz w:w="11906" w:h="16838"/>
          <w:pgMar w:top="1134" w:right="851" w:bottom="1134" w:left="1701" w:header="709" w:footer="709" w:gutter="0"/>
          <w:cols w:space="708"/>
          <w:titlePg/>
          <w:docGrid w:linePitch="360"/>
        </w:sectPr>
      </w:pPr>
    </w:p>
    <w:p w:rsidR="00CA35BF" w:rsidRPr="00287ED4" w:rsidRDefault="00CA35BF" w:rsidP="00CA35BF">
      <w:pPr>
        <w:widowControl w:val="0"/>
        <w:autoSpaceDE w:val="0"/>
        <w:autoSpaceDN w:val="0"/>
        <w:adjustRightInd w:val="0"/>
        <w:jc w:val="center"/>
        <w:rPr>
          <w:rFonts w:ascii="Times New Roman" w:hAnsi="Times New Roman" w:cs="Times New Roman"/>
          <w:b/>
          <w:bCs/>
          <w:sz w:val="24"/>
          <w:szCs w:val="24"/>
        </w:rPr>
      </w:pPr>
      <w:r>
        <w:rPr>
          <w:rFonts w:ascii="Times New Roman" w:hAnsi="Times New Roman" w:cs="Times New Roman"/>
          <w:noProof/>
          <w:sz w:val="16"/>
          <w:szCs w:val="16"/>
          <w:lang w:eastAsia="ru-RU"/>
        </w:rPr>
        <w:lastRenderedPageBreak/>
        <w:drawing>
          <wp:anchor distT="0" distB="0" distL="114300" distR="114300" simplePos="0" relativeHeight="251665408" behindDoc="0" locked="0" layoutInCell="1" allowOverlap="1">
            <wp:simplePos x="0" y="0"/>
            <wp:positionH relativeFrom="column">
              <wp:posOffset>-285832</wp:posOffset>
            </wp:positionH>
            <wp:positionV relativeFrom="paragraph">
              <wp:posOffset>-14411</wp:posOffset>
            </wp:positionV>
            <wp:extent cx="954984" cy="536713"/>
            <wp:effectExtent l="19050" t="0" r="0" b="0"/>
            <wp:wrapNone/>
            <wp:docPr id="1" name="Рисунок 2" descr="эмблема ЦТРиГО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ЦТРиГОШ"/>
                    <pic:cNvPicPr>
                      <a:picLocks noChangeAspect="1" noChangeArrowheads="1"/>
                    </pic:cNvPicPr>
                  </pic:nvPicPr>
                  <pic:blipFill>
                    <a:blip r:embed="rId8" cstate="print"/>
                    <a:srcRect/>
                    <a:stretch>
                      <a:fillRect/>
                    </a:stretch>
                  </pic:blipFill>
                  <pic:spPr bwMode="auto">
                    <a:xfrm>
                      <a:off x="0" y="0"/>
                      <a:ext cx="954984" cy="536713"/>
                    </a:xfrm>
                    <a:prstGeom prst="rect">
                      <a:avLst/>
                    </a:prstGeom>
                    <a:noFill/>
                    <a:ln w="9525">
                      <a:noFill/>
                      <a:miter lim="800000"/>
                      <a:headEnd/>
                      <a:tailEnd/>
                    </a:ln>
                  </pic:spPr>
                </pic:pic>
              </a:graphicData>
            </a:graphic>
          </wp:anchor>
        </w:drawing>
      </w:r>
      <w:r w:rsidRPr="00287ED4">
        <w:rPr>
          <w:rFonts w:ascii="Times New Roman" w:hAnsi="Times New Roman" w:cs="Times New Roman"/>
          <w:bCs/>
          <w:sz w:val="16"/>
          <w:szCs w:val="16"/>
        </w:rPr>
        <w:t>МКУ «Управление образования Олекминского района» Республики Саха (Якутия)</w:t>
      </w:r>
    </w:p>
    <w:p w:rsidR="00CA35BF" w:rsidRPr="00287ED4" w:rsidRDefault="00CA35BF" w:rsidP="00CA35BF">
      <w:pPr>
        <w:jc w:val="center"/>
        <w:rPr>
          <w:rFonts w:ascii="Times New Roman" w:hAnsi="Times New Roman" w:cs="Times New Roman"/>
          <w:sz w:val="16"/>
          <w:szCs w:val="16"/>
        </w:rPr>
      </w:pPr>
      <w:r w:rsidRPr="00287ED4">
        <w:rPr>
          <w:rFonts w:ascii="Times New Roman" w:hAnsi="Times New Roman" w:cs="Times New Roman"/>
          <w:sz w:val="16"/>
          <w:szCs w:val="16"/>
        </w:rPr>
        <w:t>МБОУ ДОД «Центр творческого развития и гуманитарного образования школьников»</w:t>
      </w:r>
    </w:p>
    <w:p w:rsidR="00CA35BF" w:rsidRPr="00287ED4" w:rsidRDefault="00CA35BF" w:rsidP="00CA35BF">
      <w:pPr>
        <w:jc w:val="center"/>
        <w:rPr>
          <w:rFonts w:ascii="Times New Roman" w:hAnsi="Times New Roman" w:cs="Times New Roman"/>
          <w:sz w:val="16"/>
          <w:szCs w:val="16"/>
        </w:rPr>
      </w:pPr>
      <w:r w:rsidRPr="00287ED4">
        <w:rPr>
          <w:rFonts w:ascii="Times New Roman" w:hAnsi="Times New Roman" w:cs="Times New Roman"/>
          <w:sz w:val="16"/>
          <w:szCs w:val="16"/>
        </w:rPr>
        <w:t>муниципального района «Олекминский район Республики Саха (Якутия) (МОУ ДОД «ЦТР и ГОШ»)</w:t>
      </w:r>
    </w:p>
    <w:p w:rsidR="00CA35BF" w:rsidRPr="00287ED4" w:rsidRDefault="00CA35BF" w:rsidP="00CA35BF">
      <w:pPr>
        <w:pStyle w:val="21"/>
        <w:jc w:val="center"/>
        <w:rPr>
          <w:b/>
          <w:bCs/>
          <w:i/>
          <w:sz w:val="16"/>
          <w:szCs w:val="16"/>
        </w:rPr>
      </w:pPr>
      <w:r w:rsidRPr="00287ED4">
        <w:rPr>
          <w:b/>
          <w:bCs/>
          <w:i/>
          <w:sz w:val="16"/>
          <w:szCs w:val="16"/>
        </w:rPr>
        <w:t>Фирменное название: Центр научно-исследовательской работы школьников</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
      <w:tblGrid>
        <w:gridCol w:w="9360"/>
      </w:tblGrid>
      <w:tr w:rsidR="00CA35BF" w:rsidRPr="00287ED4" w:rsidTr="00BE4E0A">
        <w:trPr>
          <w:trHeight w:val="620"/>
        </w:trPr>
        <w:tc>
          <w:tcPr>
            <w:tcW w:w="9360" w:type="dxa"/>
            <w:tcBorders>
              <w:top w:val="thinThickSmallGap" w:sz="24" w:space="0" w:color="auto"/>
              <w:left w:val="nil"/>
              <w:bottom w:val="thinThickSmallGap" w:sz="24" w:space="0" w:color="auto"/>
              <w:right w:val="nil"/>
            </w:tcBorders>
            <w:vAlign w:val="center"/>
          </w:tcPr>
          <w:p w:rsidR="00CA35BF" w:rsidRPr="00287ED4" w:rsidRDefault="00CA35BF" w:rsidP="00BE4E0A">
            <w:pPr>
              <w:jc w:val="center"/>
              <w:rPr>
                <w:rFonts w:ascii="Times New Roman" w:hAnsi="Times New Roman" w:cs="Times New Roman"/>
                <w:bCs/>
                <w:sz w:val="16"/>
                <w:szCs w:val="16"/>
              </w:rPr>
            </w:pPr>
            <w:r w:rsidRPr="00287ED4">
              <w:rPr>
                <w:rFonts w:ascii="Times New Roman" w:hAnsi="Times New Roman" w:cs="Times New Roman"/>
                <w:bCs/>
                <w:sz w:val="16"/>
                <w:szCs w:val="16"/>
              </w:rPr>
              <w:t xml:space="preserve">678100, Россия, Республика Саха (Якутия), </w:t>
            </w:r>
            <w:proofErr w:type="gramStart"/>
            <w:r w:rsidRPr="00287ED4">
              <w:rPr>
                <w:rFonts w:ascii="Times New Roman" w:hAnsi="Times New Roman" w:cs="Times New Roman"/>
                <w:bCs/>
                <w:sz w:val="16"/>
                <w:szCs w:val="16"/>
              </w:rPr>
              <w:t>г</w:t>
            </w:r>
            <w:proofErr w:type="gramEnd"/>
            <w:r w:rsidRPr="00287ED4">
              <w:rPr>
                <w:rFonts w:ascii="Times New Roman" w:hAnsi="Times New Roman" w:cs="Times New Roman"/>
                <w:bCs/>
                <w:sz w:val="16"/>
                <w:szCs w:val="16"/>
              </w:rPr>
              <w:t>. Олекминск, ул. Филатова, 6.</w:t>
            </w:r>
          </w:p>
          <w:p w:rsidR="00CA35BF" w:rsidRPr="00287ED4" w:rsidRDefault="00CA35BF" w:rsidP="00BE4E0A">
            <w:pPr>
              <w:jc w:val="center"/>
              <w:rPr>
                <w:bCs/>
                <w:sz w:val="16"/>
                <w:szCs w:val="16"/>
              </w:rPr>
            </w:pPr>
            <w:r w:rsidRPr="00287ED4">
              <w:rPr>
                <w:rFonts w:ascii="Times New Roman" w:hAnsi="Times New Roman" w:cs="Times New Roman"/>
                <w:bCs/>
                <w:sz w:val="16"/>
                <w:szCs w:val="16"/>
              </w:rPr>
              <w:t>Тел.(</w:t>
            </w:r>
            <w:proofErr w:type="spellStart"/>
            <w:r w:rsidRPr="00287ED4">
              <w:rPr>
                <w:rFonts w:ascii="Times New Roman" w:hAnsi="Times New Roman" w:cs="Times New Roman"/>
                <w:bCs/>
                <w:sz w:val="16"/>
                <w:szCs w:val="16"/>
              </w:rPr>
              <w:t>fax</w:t>
            </w:r>
            <w:proofErr w:type="spellEnd"/>
            <w:r w:rsidRPr="00287ED4">
              <w:rPr>
                <w:rFonts w:ascii="Times New Roman" w:hAnsi="Times New Roman" w:cs="Times New Roman"/>
                <w:bCs/>
                <w:sz w:val="16"/>
                <w:szCs w:val="16"/>
              </w:rPr>
              <w:t xml:space="preserve">) (411-38) 4-20-89, </w:t>
            </w:r>
            <w:proofErr w:type="spellStart"/>
            <w:proofErr w:type="gramStart"/>
            <w:r w:rsidRPr="00287ED4">
              <w:rPr>
                <w:rFonts w:ascii="Times New Roman" w:hAnsi="Times New Roman" w:cs="Times New Roman"/>
                <w:bCs/>
                <w:sz w:val="16"/>
                <w:szCs w:val="16"/>
              </w:rPr>
              <w:t>е</w:t>
            </w:r>
            <w:proofErr w:type="gramEnd"/>
            <w:r w:rsidRPr="00287ED4">
              <w:rPr>
                <w:rFonts w:ascii="Times New Roman" w:hAnsi="Times New Roman" w:cs="Times New Roman"/>
                <w:bCs/>
                <w:sz w:val="16"/>
                <w:szCs w:val="16"/>
              </w:rPr>
              <w:t>-mail</w:t>
            </w:r>
            <w:proofErr w:type="spellEnd"/>
            <w:r w:rsidRPr="00287ED4">
              <w:rPr>
                <w:rFonts w:ascii="Times New Roman" w:hAnsi="Times New Roman" w:cs="Times New Roman"/>
                <w:bCs/>
                <w:sz w:val="16"/>
                <w:szCs w:val="16"/>
              </w:rPr>
              <w:t xml:space="preserve">: </w:t>
            </w:r>
            <w:hyperlink r:id="rId12" w:history="1">
              <w:r w:rsidRPr="00287ED4">
                <w:rPr>
                  <w:rStyle w:val="ab"/>
                  <w:rFonts w:ascii="Times New Roman" w:hAnsi="Times New Roman" w:cs="Times New Roman"/>
                  <w:bCs/>
                  <w:sz w:val="16"/>
                  <w:szCs w:val="16"/>
                </w:rPr>
                <w:t>cnirsh@cnirsh.ru</w:t>
              </w:r>
            </w:hyperlink>
            <w:r w:rsidRPr="00287ED4">
              <w:rPr>
                <w:rFonts w:ascii="Times New Roman" w:hAnsi="Times New Roman" w:cs="Times New Roman"/>
                <w:bCs/>
                <w:sz w:val="16"/>
                <w:szCs w:val="16"/>
              </w:rPr>
              <w:t xml:space="preserve">, сайт: </w:t>
            </w:r>
            <w:proofErr w:type="spellStart"/>
            <w:r w:rsidRPr="00287ED4">
              <w:rPr>
                <w:rFonts w:ascii="Times New Roman" w:hAnsi="Times New Roman" w:cs="Times New Roman"/>
                <w:bCs/>
                <w:sz w:val="16"/>
                <w:szCs w:val="16"/>
              </w:rPr>
              <w:t>www.cnirsh.ru</w:t>
            </w:r>
            <w:proofErr w:type="spellEnd"/>
          </w:p>
        </w:tc>
      </w:tr>
    </w:tbl>
    <w:p w:rsidR="00CA35BF" w:rsidRPr="00287ED4" w:rsidRDefault="00CA35BF" w:rsidP="00CA35BF">
      <w:pPr>
        <w:jc w:val="center"/>
        <w:rPr>
          <w:sz w:val="16"/>
          <w:szCs w:val="16"/>
        </w:rPr>
      </w:pPr>
    </w:p>
    <w:p w:rsidR="00CA35BF" w:rsidRPr="00287ED4" w:rsidRDefault="00CA35BF" w:rsidP="00CA35BF"/>
    <w:p w:rsidR="00CA35BF" w:rsidRPr="00287ED4" w:rsidRDefault="00CA35BF" w:rsidP="00CA35BF">
      <w:pPr>
        <w:jc w:val="center"/>
        <w:rPr>
          <w:b/>
        </w:rPr>
      </w:pPr>
    </w:p>
    <w:p w:rsidR="00B57A84" w:rsidRPr="005966F2" w:rsidRDefault="00B57A84" w:rsidP="00CA35BF">
      <w:pPr>
        <w:pStyle w:val="3"/>
        <w:spacing w:before="0" w:after="0"/>
        <w:jc w:val="center"/>
        <w:rPr>
          <w:rFonts w:ascii="Times New Roman" w:hAnsi="Times New Roman" w:cs="Times New Roman"/>
          <w:spacing w:val="40"/>
          <w:sz w:val="24"/>
          <w:szCs w:val="24"/>
        </w:rPr>
      </w:pPr>
      <w:r w:rsidRPr="005966F2">
        <w:rPr>
          <w:rFonts w:ascii="Times New Roman" w:hAnsi="Times New Roman" w:cs="Times New Roman"/>
          <w:spacing w:val="40"/>
          <w:sz w:val="24"/>
          <w:szCs w:val="24"/>
        </w:rPr>
        <w:t>ЛИСТ</w:t>
      </w:r>
    </w:p>
    <w:p w:rsidR="00B57A84" w:rsidRDefault="00B57A84" w:rsidP="00CA35BF">
      <w:pPr>
        <w:pStyle w:val="3"/>
        <w:spacing w:before="0" w:after="0"/>
        <w:jc w:val="center"/>
        <w:rPr>
          <w:rFonts w:ascii="Times New Roman" w:hAnsi="Times New Roman" w:cs="Times New Roman"/>
          <w:sz w:val="24"/>
          <w:szCs w:val="24"/>
        </w:rPr>
      </w:pPr>
      <w:r w:rsidRPr="00BE388D">
        <w:rPr>
          <w:rFonts w:ascii="Times New Roman" w:hAnsi="Times New Roman" w:cs="Times New Roman"/>
          <w:sz w:val="24"/>
          <w:szCs w:val="24"/>
        </w:rPr>
        <w:t xml:space="preserve">ознакомления с Положением об обработке и защите персональных данных </w:t>
      </w:r>
      <w:r>
        <w:rPr>
          <w:rFonts w:ascii="Times New Roman" w:hAnsi="Times New Roman" w:cs="Times New Roman"/>
          <w:sz w:val="24"/>
          <w:szCs w:val="24"/>
        </w:rPr>
        <w:t>сотрудников</w:t>
      </w:r>
      <w:r w:rsidRPr="005966F2">
        <w:rPr>
          <w:rFonts w:ascii="Times New Roman" w:hAnsi="Times New Roman" w:cs="Times New Roman"/>
          <w:b w:val="0"/>
          <w:bCs w:val="0"/>
          <w:sz w:val="24"/>
          <w:szCs w:val="24"/>
        </w:rPr>
        <w:t xml:space="preserve"> </w:t>
      </w:r>
      <w:r w:rsidR="00A63322">
        <w:rPr>
          <w:rFonts w:ascii="Times New Roman" w:hAnsi="Times New Roman" w:cs="Times New Roman"/>
          <w:sz w:val="24"/>
          <w:szCs w:val="24"/>
        </w:rPr>
        <w:t>МБОУ ДОД «</w:t>
      </w:r>
      <w:proofErr w:type="spellStart"/>
      <w:r w:rsidR="00A63322">
        <w:rPr>
          <w:rFonts w:ascii="Times New Roman" w:hAnsi="Times New Roman" w:cs="Times New Roman"/>
          <w:sz w:val="24"/>
          <w:szCs w:val="24"/>
        </w:rPr>
        <w:t>ЦТРиГОШ</w:t>
      </w:r>
      <w:proofErr w:type="spellEnd"/>
      <w:r w:rsidR="00A63322">
        <w:rPr>
          <w:rFonts w:ascii="Times New Roman" w:hAnsi="Times New Roman" w:cs="Times New Roman"/>
          <w:sz w:val="24"/>
          <w:szCs w:val="24"/>
        </w:rPr>
        <w:t>» МР «Олекминский район» РС (Я)</w:t>
      </w:r>
    </w:p>
    <w:p w:rsidR="00CA35BF" w:rsidRPr="00CA35BF" w:rsidRDefault="00CA35BF" w:rsidP="00CA35BF">
      <w:pPr>
        <w:rPr>
          <w:lang w:eastAsia="ru-RU"/>
        </w:rPr>
      </w:pPr>
    </w:p>
    <w:tbl>
      <w:tblPr>
        <w:tblW w:w="96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5871"/>
        <w:gridCol w:w="3192"/>
      </w:tblGrid>
      <w:tr w:rsidR="00B57A84" w:rsidRPr="005966F2" w:rsidTr="00BE4E0A">
        <w:trPr>
          <w:tblHeader/>
        </w:trPr>
        <w:tc>
          <w:tcPr>
            <w:tcW w:w="570" w:type="dxa"/>
            <w:vAlign w:val="center"/>
          </w:tcPr>
          <w:p w:rsidR="00B57A84" w:rsidRPr="005966F2" w:rsidRDefault="00B57A84" w:rsidP="00BE4E0A">
            <w:pPr>
              <w:jc w:val="center"/>
              <w:rPr>
                <w:b/>
                <w:bCs/>
              </w:rPr>
            </w:pPr>
            <w:r w:rsidRPr="005966F2">
              <w:rPr>
                <w:b/>
                <w:bCs/>
              </w:rPr>
              <w:t xml:space="preserve">№ </w:t>
            </w:r>
            <w:proofErr w:type="spellStart"/>
            <w:proofErr w:type="gramStart"/>
            <w:r w:rsidRPr="005966F2">
              <w:rPr>
                <w:b/>
                <w:bCs/>
              </w:rPr>
              <w:t>п</w:t>
            </w:r>
            <w:proofErr w:type="spellEnd"/>
            <w:proofErr w:type="gramEnd"/>
            <w:r w:rsidRPr="005966F2">
              <w:rPr>
                <w:b/>
                <w:bCs/>
              </w:rPr>
              <w:t>/</w:t>
            </w:r>
            <w:proofErr w:type="spellStart"/>
            <w:r w:rsidRPr="005966F2">
              <w:rPr>
                <w:b/>
                <w:bCs/>
              </w:rPr>
              <w:t>п</w:t>
            </w:r>
            <w:proofErr w:type="spellEnd"/>
          </w:p>
        </w:tc>
        <w:tc>
          <w:tcPr>
            <w:tcW w:w="5871" w:type="dxa"/>
            <w:vAlign w:val="center"/>
          </w:tcPr>
          <w:p w:rsidR="00B57A84" w:rsidRPr="005966F2" w:rsidRDefault="00B57A84" w:rsidP="00BE4E0A">
            <w:pPr>
              <w:jc w:val="center"/>
              <w:rPr>
                <w:b/>
                <w:bCs/>
              </w:rPr>
            </w:pPr>
            <w:r w:rsidRPr="005966F2">
              <w:rPr>
                <w:b/>
                <w:bCs/>
              </w:rPr>
              <w:t xml:space="preserve">Фамилия, имя, отчество </w:t>
            </w:r>
          </w:p>
        </w:tc>
        <w:tc>
          <w:tcPr>
            <w:tcW w:w="3192" w:type="dxa"/>
            <w:vAlign w:val="center"/>
          </w:tcPr>
          <w:p w:rsidR="00B57A84" w:rsidRPr="005966F2" w:rsidRDefault="00B57A84" w:rsidP="00BE4E0A">
            <w:pPr>
              <w:jc w:val="center"/>
              <w:rPr>
                <w:b/>
                <w:bCs/>
              </w:rPr>
            </w:pPr>
            <w:r w:rsidRPr="005966F2">
              <w:rPr>
                <w:b/>
                <w:bCs/>
              </w:rPr>
              <w:t>Дата и подпись работника после ознакомления с Положением</w:t>
            </w: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r w:rsidR="00B57A84" w:rsidRPr="005966F2" w:rsidTr="00BE4E0A">
        <w:tc>
          <w:tcPr>
            <w:tcW w:w="570" w:type="dxa"/>
          </w:tcPr>
          <w:p w:rsidR="00B57A84" w:rsidRPr="005966F2" w:rsidRDefault="00B57A84" w:rsidP="00BE4E0A">
            <w:pPr>
              <w:jc w:val="center"/>
            </w:pPr>
          </w:p>
        </w:tc>
        <w:tc>
          <w:tcPr>
            <w:tcW w:w="5871" w:type="dxa"/>
          </w:tcPr>
          <w:p w:rsidR="00B57A84" w:rsidRPr="005966F2" w:rsidRDefault="00B57A84" w:rsidP="00BE4E0A">
            <w:pPr>
              <w:jc w:val="center"/>
            </w:pPr>
          </w:p>
        </w:tc>
        <w:tc>
          <w:tcPr>
            <w:tcW w:w="3192" w:type="dxa"/>
          </w:tcPr>
          <w:p w:rsidR="00B57A84" w:rsidRPr="005966F2" w:rsidRDefault="00B57A84" w:rsidP="00BE4E0A">
            <w:pPr>
              <w:jc w:val="center"/>
            </w:pPr>
          </w:p>
        </w:tc>
      </w:tr>
    </w:tbl>
    <w:p w:rsidR="00B57A84" w:rsidRPr="00526E14" w:rsidRDefault="00B57A84" w:rsidP="00B57A84">
      <w:pPr>
        <w:rPr>
          <w:szCs w:val="2"/>
        </w:rPr>
      </w:pPr>
    </w:p>
    <w:sectPr w:rsidR="00B57A84" w:rsidRPr="00526E14" w:rsidSect="00B57A84">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C5" w:rsidRDefault="003C38C5" w:rsidP="00FB23B5">
      <w:r>
        <w:separator/>
      </w:r>
    </w:p>
  </w:endnote>
  <w:endnote w:type="continuationSeparator" w:id="1">
    <w:p w:rsidR="003C38C5" w:rsidRDefault="003C38C5" w:rsidP="00FB2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C5" w:rsidRDefault="003C38C5" w:rsidP="00FB23B5">
      <w:r>
        <w:separator/>
      </w:r>
    </w:p>
  </w:footnote>
  <w:footnote w:type="continuationSeparator" w:id="1">
    <w:p w:rsidR="003C38C5" w:rsidRDefault="003C38C5" w:rsidP="00FB2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E14" w:rsidRDefault="00BF4513">
    <w:pPr>
      <w:pStyle w:val="a9"/>
      <w:jc w:val="right"/>
    </w:pPr>
  </w:p>
  <w:p w:rsidR="00FB23B5" w:rsidRDefault="00FB23B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64"/>
    <w:multiLevelType w:val="hybridMultilevel"/>
    <w:tmpl w:val="32EA9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25519D"/>
    <w:multiLevelType w:val="hybridMultilevel"/>
    <w:tmpl w:val="8BE41C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EE2D93"/>
    <w:multiLevelType w:val="hybridMultilevel"/>
    <w:tmpl w:val="5D96A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5064558"/>
    <w:multiLevelType w:val="multilevel"/>
    <w:tmpl w:val="EFF2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F58FB"/>
    <w:multiLevelType w:val="hybridMultilevel"/>
    <w:tmpl w:val="9A147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FE4EBA"/>
    <w:multiLevelType w:val="multilevel"/>
    <w:tmpl w:val="1A5C9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F72010"/>
    <w:multiLevelType w:val="multilevel"/>
    <w:tmpl w:val="7FB0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8235E"/>
    <w:multiLevelType w:val="hybridMultilevel"/>
    <w:tmpl w:val="1B9CB9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CA3A3B"/>
    <w:multiLevelType w:val="multilevel"/>
    <w:tmpl w:val="44DC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16447"/>
    <w:multiLevelType w:val="hybridMultilevel"/>
    <w:tmpl w:val="AC8CF9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9D4A19"/>
    <w:multiLevelType w:val="multilevel"/>
    <w:tmpl w:val="D0DE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5D35A9"/>
    <w:multiLevelType w:val="hybridMultilevel"/>
    <w:tmpl w:val="B700F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EF7EA1"/>
    <w:multiLevelType w:val="multilevel"/>
    <w:tmpl w:val="950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1662E4"/>
    <w:multiLevelType w:val="multilevel"/>
    <w:tmpl w:val="23C8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80937"/>
    <w:multiLevelType w:val="hybridMultilevel"/>
    <w:tmpl w:val="62A4CC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C5A2662"/>
    <w:multiLevelType w:val="hybridMultilevel"/>
    <w:tmpl w:val="5B0E9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7239F8"/>
    <w:multiLevelType w:val="hybridMultilevel"/>
    <w:tmpl w:val="1D6881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64072DF"/>
    <w:multiLevelType w:val="multilevel"/>
    <w:tmpl w:val="6746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A35B6D"/>
    <w:multiLevelType w:val="multilevel"/>
    <w:tmpl w:val="6EBA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080C1D"/>
    <w:multiLevelType w:val="hybridMultilevel"/>
    <w:tmpl w:val="AE8EF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F542E6D"/>
    <w:multiLevelType w:val="multilevel"/>
    <w:tmpl w:val="B6C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036FA2"/>
    <w:multiLevelType w:val="multilevel"/>
    <w:tmpl w:val="B024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DC70F3"/>
    <w:multiLevelType w:val="multilevel"/>
    <w:tmpl w:val="B97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3"/>
  </w:num>
  <w:num w:numId="4">
    <w:abstractNumId w:val="3"/>
  </w:num>
  <w:num w:numId="5">
    <w:abstractNumId w:val="10"/>
  </w:num>
  <w:num w:numId="6">
    <w:abstractNumId w:val="12"/>
  </w:num>
  <w:num w:numId="7">
    <w:abstractNumId w:val="18"/>
  </w:num>
  <w:num w:numId="8">
    <w:abstractNumId w:val="8"/>
  </w:num>
  <w:num w:numId="9">
    <w:abstractNumId w:val="5"/>
  </w:num>
  <w:num w:numId="10">
    <w:abstractNumId w:val="21"/>
  </w:num>
  <w:num w:numId="11">
    <w:abstractNumId w:val="17"/>
  </w:num>
  <w:num w:numId="12">
    <w:abstractNumId w:val="22"/>
  </w:num>
  <w:num w:numId="13">
    <w:abstractNumId w:val="9"/>
  </w:num>
  <w:num w:numId="14">
    <w:abstractNumId w:val="2"/>
  </w:num>
  <w:num w:numId="15">
    <w:abstractNumId w:val="15"/>
  </w:num>
  <w:num w:numId="16">
    <w:abstractNumId w:val="4"/>
  </w:num>
  <w:num w:numId="17">
    <w:abstractNumId w:val="16"/>
  </w:num>
  <w:num w:numId="18">
    <w:abstractNumId w:val="11"/>
  </w:num>
  <w:num w:numId="19">
    <w:abstractNumId w:val="14"/>
  </w:num>
  <w:num w:numId="20">
    <w:abstractNumId w:val="1"/>
  </w:num>
  <w:num w:numId="21">
    <w:abstractNumId w:val="19"/>
  </w:num>
  <w:num w:numId="22">
    <w:abstractNumId w:val="0"/>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57A84"/>
    <w:rsid w:val="00083E4E"/>
    <w:rsid w:val="001608C3"/>
    <w:rsid w:val="00195966"/>
    <w:rsid w:val="003C38C5"/>
    <w:rsid w:val="004F2FB3"/>
    <w:rsid w:val="00513D62"/>
    <w:rsid w:val="0055513F"/>
    <w:rsid w:val="00680083"/>
    <w:rsid w:val="007B4B7A"/>
    <w:rsid w:val="007D29E8"/>
    <w:rsid w:val="0082622F"/>
    <w:rsid w:val="00836A5F"/>
    <w:rsid w:val="008A505A"/>
    <w:rsid w:val="00941BFD"/>
    <w:rsid w:val="00A373D2"/>
    <w:rsid w:val="00A63322"/>
    <w:rsid w:val="00A733BB"/>
    <w:rsid w:val="00A7566E"/>
    <w:rsid w:val="00B57A84"/>
    <w:rsid w:val="00BF4513"/>
    <w:rsid w:val="00CA35BF"/>
    <w:rsid w:val="00ED74C6"/>
    <w:rsid w:val="00F93281"/>
    <w:rsid w:val="00FB2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3D2"/>
  </w:style>
  <w:style w:type="paragraph" w:styleId="1">
    <w:name w:val="heading 1"/>
    <w:basedOn w:val="a"/>
    <w:next w:val="a"/>
    <w:link w:val="10"/>
    <w:qFormat/>
    <w:rsid w:val="00B57A84"/>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57A84"/>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57A84"/>
    <w:pPr>
      <w:keepNext/>
      <w:spacing w:before="240" w:after="6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73D2"/>
    <w:rPr>
      <w:b/>
      <w:bCs/>
    </w:rPr>
  </w:style>
  <w:style w:type="paragraph" w:customStyle="1" w:styleId="st">
    <w:name w:val="st"/>
    <w:basedOn w:val="a"/>
    <w:rsid w:val="00B57A84"/>
    <w:pPr>
      <w:spacing w:before="100" w:beforeAutospacing="1" w:after="100" w:afterAutospacing="1"/>
      <w:jc w:val="both"/>
    </w:pPr>
    <w:rPr>
      <w:rFonts w:ascii="Times New Roman" w:eastAsia="Times New Roman" w:hAnsi="Times New Roman" w:cs="Times New Roman"/>
      <w:color w:val="000000"/>
      <w:sz w:val="28"/>
      <w:szCs w:val="28"/>
      <w:lang w:eastAsia="ru-RU"/>
    </w:rPr>
  </w:style>
  <w:style w:type="paragraph" w:customStyle="1" w:styleId="glava">
    <w:name w:val="glava"/>
    <w:basedOn w:val="a"/>
    <w:rsid w:val="00B57A84"/>
    <w:pPr>
      <w:spacing w:before="100" w:beforeAutospacing="1" w:after="100" w:afterAutospacing="1"/>
      <w:jc w:val="center"/>
    </w:pPr>
    <w:rPr>
      <w:rFonts w:ascii="Courier New" w:eastAsia="Times New Roman" w:hAnsi="Courier New" w:cs="Courier New"/>
      <w:color w:val="660000"/>
      <w:sz w:val="31"/>
      <w:szCs w:val="31"/>
      <w:lang w:eastAsia="ru-RU"/>
    </w:rPr>
  </w:style>
  <w:style w:type="character" w:styleId="a4">
    <w:name w:val="Emphasis"/>
    <w:basedOn w:val="a0"/>
    <w:uiPriority w:val="20"/>
    <w:qFormat/>
    <w:rsid w:val="00B57A84"/>
    <w:rPr>
      <w:i/>
      <w:iCs/>
    </w:rPr>
  </w:style>
  <w:style w:type="paragraph" w:styleId="a5">
    <w:name w:val="Normal (Web)"/>
    <w:basedOn w:val="a"/>
    <w:uiPriority w:val="99"/>
    <w:unhideWhenUsed/>
    <w:rsid w:val="00B57A84"/>
    <w:pPr>
      <w:spacing w:before="100" w:beforeAutospacing="1" w:after="100" w:afterAutospacing="1"/>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B57A84"/>
    <w:rPr>
      <w:rFonts w:ascii="Arial" w:eastAsia="Times New Roman" w:hAnsi="Arial" w:cs="Arial"/>
      <w:b/>
      <w:bCs/>
      <w:kern w:val="32"/>
      <w:sz w:val="32"/>
      <w:szCs w:val="32"/>
      <w:lang w:eastAsia="ru-RU"/>
    </w:rPr>
  </w:style>
  <w:style w:type="character" w:customStyle="1" w:styleId="20">
    <w:name w:val="Заголовок 2 Знак"/>
    <w:basedOn w:val="a0"/>
    <w:link w:val="2"/>
    <w:rsid w:val="00B57A84"/>
    <w:rPr>
      <w:rFonts w:ascii="Arial" w:eastAsia="Times New Roman" w:hAnsi="Arial" w:cs="Arial"/>
      <w:b/>
      <w:bCs/>
      <w:i/>
      <w:iCs/>
      <w:sz w:val="28"/>
      <w:szCs w:val="28"/>
      <w:lang w:eastAsia="ru-RU"/>
    </w:rPr>
  </w:style>
  <w:style w:type="character" w:customStyle="1" w:styleId="30">
    <w:name w:val="Заголовок 3 Знак"/>
    <w:basedOn w:val="a0"/>
    <w:link w:val="3"/>
    <w:rsid w:val="00B57A84"/>
    <w:rPr>
      <w:rFonts w:ascii="Arial" w:eastAsia="Times New Roman" w:hAnsi="Arial" w:cs="Arial"/>
      <w:b/>
      <w:bCs/>
      <w:sz w:val="26"/>
      <w:szCs w:val="26"/>
      <w:lang w:eastAsia="ru-RU"/>
    </w:rPr>
  </w:style>
  <w:style w:type="paragraph" w:styleId="a6">
    <w:name w:val="Body Text"/>
    <w:basedOn w:val="a"/>
    <w:link w:val="a7"/>
    <w:rsid w:val="00B57A84"/>
    <w:pPr>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B57A84"/>
    <w:rPr>
      <w:rFonts w:ascii="Times New Roman" w:eastAsia="Times New Roman" w:hAnsi="Times New Roman" w:cs="Times New Roman"/>
      <w:sz w:val="24"/>
      <w:szCs w:val="24"/>
      <w:lang w:eastAsia="ru-RU"/>
    </w:rPr>
  </w:style>
  <w:style w:type="paragraph" w:styleId="a8">
    <w:name w:val="No Spacing"/>
    <w:basedOn w:val="a"/>
    <w:uiPriority w:val="1"/>
    <w:qFormat/>
    <w:rsid w:val="00B57A8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yle1">
    <w:name w:val="Style1"/>
    <w:basedOn w:val="a"/>
    <w:rsid w:val="00B57A84"/>
    <w:pPr>
      <w:widowControl w:val="0"/>
      <w:autoSpaceDE w:val="0"/>
      <w:autoSpaceDN w:val="0"/>
      <w:adjustRightInd w:val="0"/>
      <w:spacing w:line="283" w:lineRule="exact"/>
    </w:pPr>
    <w:rPr>
      <w:rFonts w:ascii="Times New Roman" w:eastAsia="Times New Roman" w:hAnsi="Times New Roman" w:cs="Times New Roman"/>
      <w:sz w:val="24"/>
      <w:szCs w:val="24"/>
      <w:lang w:eastAsia="ru-RU"/>
    </w:rPr>
  </w:style>
  <w:style w:type="character" w:customStyle="1" w:styleId="FontStyle14">
    <w:name w:val="Font Style14"/>
    <w:basedOn w:val="a0"/>
    <w:rsid w:val="00B57A84"/>
    <w:rPr>
      <w:rFonts w:ascii="Times New Roman" w:hAnsi="Times New Roman" w:cs="Times New Roman"/>
      <w:b/>
      <w:bCs/>
      <w:sz w:val="22"/>
      <w:szCs w:val="22"/>
    </w:rPr>
  </w:style>
  <w:style w:type="paragraph" w:styleId="a9">
    <w:name w:val="header"/>
    <w:basedOn w:val="a"/>
    <w:link w:val="aa"/>
    <w:uiPriority w:val="99"/>
    <w:rsid w:val="00B57A84"/>
    <w:pPr>
      <w:tabs>
        <w:tab w:val="center" w:pos="4677"/>
        <w:tab w:val="right" w:pos="9355"/>
      </w:tabs>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B57A8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B57A84"/>
    <w:pPr>
      <w:spacing w:after="120" w:line="480" w:lineRule="auto"/>
    </w:pPr>
  </w:style>
  <w:style w:type="character" w:customStyle="1" w:styleId="22">
    <w:name w:val="Основной текст 2 Знак"/>
    <w:basedOn w:val="a0"/>
    <w:link w:val="21"/>
    <w:uiPriority w:val="99"/>
    <w:semiHidden/>
    <w:rsid w:val="00B57A84"/>
  </w:style>
  <w:style w:type="character" w:styleId="ab">
    <w:name w:val="Hyperlink"/>
    <w:basedOn w:val="a0"/>
    <w:rsid w:val="00B57A84"/>
    <w:rPr>
      <w:color w:val="0000FF"/>
      <w:u w:val="single"/>
    </w:rPr>
  </w:style>
  <w:style w:type="paragraph" w:styleId="ac">
    <w:name w:val="footer"/>
    <w:basedOn w:val="a"/>
    <w:link w:val="ad"/>
    <w:uiPriority w:val="99"/>
    <w:semiHidden/>
    <w:unhideWhenUsed/>
    <w:rsid w:val="00FB23B5"/>
    <w:pPr>
      <w:tabs>
        <w:tab w:val="center" w:pos="4677"/>
        <w:tab w:val="right" w:pos="9355"/>
      </w:tabs>
    </w:pPr>
  </w:style>
  <w:style w:type="character" w:customStyle="1" w:styleId="ad">
    <w:name w:val="Нижний колонтитул Знак"/>
    <w:basedOn w:val="a0"/>
    <w:link w:val="ac"/>
    <w:uiPriority w:val="99"/>
    <w:semiHidden/>
    <w:rsid w:val="00FB23B5"/>
  </w:style>
  <w:style w:type="paragraph" w:styleId="ae">
    <w:name w:val="Balloon Text"/>
    <w:basedOn w:val="a"/>
    <w:link w:val="af"/>
    <w:uiPriority w:val="99"/>
    <w:semiHidden/>
    <w:unhideWhenUsed/>
    <w:rsid w:val="00BF4513"/>
    <w:rPr>
      <w:rFonts w:ascii="Tahoma" w:hAnsi="Tahoma" w:cs="Tahoma"/>
      <w:sz w:val="16"/>
      <w:szCs w:val="16"/>
    </w:rPr>
  </w:style>
  <w:style w:type="character" w:customStyle="1" w:styleId="af">
    <w:name w:val="Текст выноски Знак"/>
    <w:basedOn w:val="a0"/>
    <w:link w:val="ae"/>
    <w:uiPriority w:val="99"/>
    <w:semiHidden/>
    <w:rsid w:val="00BF45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449914">
      <w:bodyDiv w:val="1"/>
      <w:marLeft w:val="0"/>
      <w:marRight w:val="0"/>
      <w:marTop w:val="0"/>
      <w:marBottom w:val="0"/>
      <w:divBdr>
        <w:top w:val="none" w:sz="0" w:space="0" w:color="auto"/>
        <w:left w:val="none" w:sz="0" w:space="0" w:color="auto"/>
        <w:bottom w:val="none" w:sz="0" w:space="0" w:color="auto"/>
        <w:right w:val="none" w:sz="0" w:space="0" w:color="auto"/>
      </w:divBdr>
      <w:divsChild>
        <w:div w:id="561526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nirsh@cnir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nirsh@cnir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C7B06-9DA2-4C8C-9947-452EC168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2660</Words>
  <Characters>15166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Таций</dc:creator>
  <cp:keywords/>
  <dc:description/>
  <cp:lastModifiedBy>4</cp:lastModifiedBy>
  <cp:revision>6</cp:revision>
  <dcterms:created xsi:type="dcterms:W3CDTF">2014-03-18T05:30:00Z</dcterms:created>
  <dcterms:modified xsi:type="dcterms:W3CDTF">2014-03-19T06:41:00Z</dcterms:modified>
</cp:coreProperties>
</file>